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7A67C" w14:textId="254031FA" w:rsidR="0099684A" w:rsidRPr="0089072D" w:rsidRDefault="0099684A" w:rsidP="0089072D">
      <w:pPr>
        <w:shd w:val="clear" w:color="auto" w:fill="FFFFFF"/>
        <w:spacing w:after="0" w:line="240" w:lineRule="auto"/>
        <w:ind w:firstLine="284"/>
        <w:jc w:val="center"/>
        <w:rPr>
          <w:rFonts w:ascii="Times New Roman" w:eastAsia="Times New Roman" w:hAnsi="Times New Roman" w:cs="Times New Roman"/>
          <w:b/>
          <w:kern w:val="36"/>
          <w:sz w:val="26"/>
          <w:szCs w:val="26"/>
        </w:rPr>
      </w:pPr>
      <w:r w:rsidRPr="0089072D">
        <w:rPr>
          <w:rFonts w:ascii="Times New Roman" w:eastAsia="Times New Roman" w:hAnsi="Times New Roman" w:cs="Times New Roman"/>
          <w:b/>
          <w:kern w:val="36"/>
          <w:sz w:val="26"/>
          <w:szCs w:val="26"/>
        </w:rPr>
        <w:t>GIẢI PHÁP NÂNG CAO CHẤT LƯỢNG DẠY HỌC TRỰC TUYẾN</w:t>
      </w:r>
      <w:r w:rsidR="00C609F1">
        <w:rPr>
          <w:rFonts w:ascii="Times New Roman" w:eastAsia="Times New Roman" w:hAnsi="Times New Roman" w:cs="Times New Roman"/>
          <w:b/>
          <w:kern w:val="36"/>
          <w:sz w:val="26"/>
          <w:szCs w:val="26"/>
        </w:rPr>
        <w:br/>
      </w:r>
      <w:r w:rsidR="00A027F4" w:rsidRPr="0089072D">
        <w:rPr>
          <w:rFonts w:ascii="Times New Roman" w:eastAsia="Times New Roman" w:hAnsi="Times New Roman" w:cs="Times New Roman"/>
          <w:b/>
          <w:kern w:val="36"/>
          <w:sz w:val="26"/>
          <w:szCs w:val="26"/>
        </w:rPr>
        <w:t xml:space="preserve">MÔN TOÁN </w:t>
      </w:r>
      <w:r w:rsidRPr="0089072D">
        <w:rPr>
          <w:rFonts w:ascii="Times New Roman" w:eastAsia="Times New Roman" w:hAnsi="Times New Roman" w:cs="Times New Roman"/>
          <w:b/>
          <w:kern w:val="36"/>
          <w:sz w:val="26"/>
          <w:szCs w:val="26"/>
        </w:rPr>
        <w:t>TẠI TRƯỜNG CAO ĐẲNG LÝ TỰ TRỌNG</w:t>
      </w:r>
      <w:r w:rsidR="00C609F1">
        <w:rPr>
          <w:rFonts w:ascii="Times New Roman" w:eastAsia="Times New Roman" w:hAnsi="Times New Roman" w:cs="Times New Roman"/>
          <w:b/>
          <w:kern w:val="36"/>
          <w:sz w:val="26"/>
          <w:szCs w:val="26"/>
        </w:rPr>
        <w:br/>
        <w:t xml:space="preserve">THÀNH PHỐ HỒ CHÍ MINH </w:t>
      </w:r>
      <w:r w:rsidRPr="0089072D">
        <w:rPr>
          <w:rFonts w:ascii="Times New Roman" w:eastAsia="Times New Roman" w:hAnsi="Times New Roman" w:cs="Times New Roman"/>
          <w:b/>
          <w:kern w:val="36"/>
          <w:sz w:val="26"/>
          <w:szCs w:val="26"/>
        </w:rPr>
        <w:t>TRONG THỜI KỲ HỘI NHẬP</w:t>
      </w:r>
    </w:p>
    <w:p w14:paraId="30C20048" w14:textId="77777777" w:rsidR="00A027F4" w:rsidRDefault="00A027F4" w:rsidP="00C609F1">
      <w:pPr>
        <w:shd w:val="clear" w:color="auto" w:fill="FFFFFF"/>
        <w:spacing w:after="0" w:line="240" w:lineRule="auto"/>
        <w:jc w:val="center"/>
        <w:rPr>
          <w:rFonts w:ascii="Times New Roman" w:eastAsia="Times New Roman" w:hAnsi="Times New Roman" w:cs="Times New Roman"/>
          <w:b/>
          <w:bCs/>
          <w:sz w:val="21"/>
          <w:szCs w:val="21"/>
        </w:rPr>
      </w:pPr>
    </w:p>
    <w:p w14:paraId="40495D86" w14:textId="5797B1C5" w:rsidR="00C609F1" w:rsidRPr="006F3522" w:rsidRDefault="00C609F1" w:rsidP="00C609F1">
      <w:pPr>
        <w:shd w:val="clear" w:color="auto" w:fill="FFFFFF"/>
        <w:spacing w:after="0" w:line="240" w:lineRule="auto"/>
        <w:jc w:val="center"/>
        <w:rPr>
          <w:rFonts w:ascii="Times New Roman" w:eastAsia="Times New Roman" w:hAnsi="Times New Roman" w:cs="Times New Roman"/>
          <w:bCs/>
          <w:sz w:val="26"/>
          <w:szCs w:val="26"/>
        </w:rPr>
      </w:pPr>
      <w:r w:rsidRPr="006F3522">
        <w:rPr>
          <w:rFonts w:ascii="Times New Roman" w:eastAsia="Times New Roman" w:hAnsi="Times New Roman" w:cs="Times New Roman"/>
          <w:bCs/>
          <w:sz w:val="26"/>
          <w:szCs w:val="26"/>
        </w:rPr>
        <w:t>SOLUTIONS TO IMPROVE THE QUALITY OF ONLINE MATH TEACHING IN AT LY TU TRONG COLLEGE IN THE PERIOD OF INTEGRATING</w:t>
      </w:r>
    </w:p>
    <w:p w14:paraId="3286573C" w14:textId="77777777" w:rsidR="003E0449" w:rsidRPr="001822B7" w:rsidRDefault="003E0449" w:rsidP="001822B7">
      <w:pPr>
        <w:widowControl w:val="0"/>
        <w:spacing w:after="0" w:line="240" w:lineRule="auto"/>
        <w:ind w:firstLine="284"/>
        <w:jc w:val="both"/>
        <w:rPr>
          <w:rFonts w:ascii="Times New Roman" w:eastAsiaTheme="minorEastAsia" w:hAnsi="Times New Roman" w:cs="Times New Roman"/>
          <w:i/>
          <w:spacing w:val="-4"/>
          <w:w w:val="98"/>
          <w:kern w:val="32"/>
          <w:sz w:val="21"/>
          <w:szCs w:val="21"/>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1822B7" w14:paraId="7FCFFDB0" w14:textId="77777777" w:rsidTr="00EB771F">
        <w:tc>
          <w:tcPr>
            <w:tcW w:w="2552" w:type="dxa"/>
            <w:vAlign w:val="center"/>
          </w:tcPr>
          <w:p w14:paraId="66CD751B" w14:textId="0B0357FF" w:rsidR="0032180B" w:rsidRPr="001822B7" w:rsidRDefault="00C54EFC" w:rsidP="001822B7">
            <w:pPr>
              <w:ind w:firstLine="284"/>
              <w:jc w:val="both"/>
              <w:rPr>
                <w:rFonts w:ascii="Times New Roman" w:hAnsi="Times New Roman" w:cs="Times New Roman"/>
                <w:b/>
                <w:spacing w:val="-4"/>
                <w:w w:val="98"/>
                <w:sz w:val="21"/>
                <w:szCs w:val="21"/>
              </w:rPr>
            </w:pPr>
            <w:r w:rsidRPr="001822B7">
              <w:rPr>
                <w:rFonts w:ascii="Times New Roman" w:hAnsi="Times New Roman" w:cs="Times New Roman"/>
                <w:b/>
                <w:spacing w:val="-4"/>
                <w:w w:val="98"/>
                <w:sz w:val="21"/>
                <w:szCs w:val="21"/>
              </w:rPr>
              <w:t>Nguyễn Thị Thủy</w:t>
            </w:r>
          </w:p>
        </w:tc>
        <w:tc>
          <w:tcPr>
            <w:tcW w:w="281" w:type="dxa"/>
            <w:vMerge w:val="restart"/>
            <w:vAlign w:val="center"/>
          </w:tcPr>
          <w:p w14:paraId="7312849E" w14:textId="77777777" w:rsidR="0032180B" w:rsidRPr="001822B7" w:rsidRDefault="0032180B" w:rsidP="001822B7">
            <w:pPr>
              <w:ind w:firstLine="284"/>
              <w:jc w:val="both"/>
              <w:rPr>
                <w:rFonts w:ascii="Times New Roman" w:hAnsi="Times New Roman" w:cs="Times New Roman"/>
                <w:spacing w:val="-4"/>
                <w:w w:val="98"/>
                <w:sz w:val="21"/>
                <w:szCs w:val="21"/>
              </w:rPr>
            </w:pPr>
          </w:p>
        </w:tc>
        <w:tc>
          <w:tcPr>
            <w:tcW w:w="6239" w:type="dxa"/>
            <w:vAlign w:val="center"/>
          </w:tcPr>
          <w:p w14:paraId="474CFDA8" w14:textId="77777777" w:rsidR="0032180B" w:rsidRPr="001822B7" w:rsidRDefault="0032180B" w:rsidP="001822B7">
            <w:pPr>
              <w:ind w:firstLine="284"/>
              <w:jc w:val="both"/>
              <w:rPr>
                <w:rFonts w:ascii="Times New Roman" w:hAnsi="Times New Roman" w:cs="Times New Roman"/>
                <w:spacing w:val="-4"/>
                <w:w w:val="98"/>
                <w:sz w:val="21"/>
                <w:szCs w:val="21"/>
              </w:rPr>
            </w:pPr>
            <w:r w:rsidRPr="001822B7">
              <w:rPr>
                <w:rFonts w:ascii="Times New Roman" w:hAnsi="Times New Roman" w:cs="Times New Roman"/>
                <w:spacing w:val="-4"/>
                <w:w w:val="98"/>
                <w:sz w:val="21"/>
                <w:szCs w:val="21"/>
                <w:vertAlign w:val="superscript"/>
              </w:rPr>
              <w:t>1</w:t>
            </w:r>
            <w:r w:rsidRPr="001822B7">
              <w:rPr>
                <w:rFonts w:ascii="Times New Roman" w:hAnsi="Times New Roman" w:cs="Times New Roman"/>
                <w:spacing w:val="-4"/>
                <w:w w:val="98"/>
                <w:sz w:val="21"/>
                <w:szCs w:val="21"/>
              </w:rPr>
              <w:t xml:space="preserve">Trường </w:t>
            </w:r>
            <w:r w:rsidR="005B40FF" w:rsidRPr="001822B7">
              <w:rPr>
                <w:rFonts w:ascii="Times New Roman" w:hAnsi="Times New Roman" w:cs="Times New Roman"/>
                <w:spacing w:val="-4"/>
                <w:w w:val="98"/>
                <w:sz w:val="21"/>
                <w:szCs w:val="21"/>
              </w:rPr>
              <w:t>Cao đẳng Lý Tự Trọng TP. HCM</w:t>
            </w:r>
          </w:p>
          <w:p w14:paraId="66EF279F" w14:textId="4707914C" w:rsidR="00C54EFC" w:rsidRPr="001822B7" w:rsidRDefault="00C54EFC" w:rsidP="001822B7">
            <w:pPr>
              <w:ind w:firstLine="284"/>
              <w:jc w:val="both"/>
              <w:rPr>
                <w:rFonts w:ascii="Times New Roman" w:hAnsi="Times New Roman" w:cs="Times New Roman"/>
                <w:spacing w:val="-4"/>
                <w:w w:val="98"/>
                <w:sz w:val="21"/>
                <w:szCs w:val="21"/>
              </w:rPr>
            </w:pPr>
            <w:r w:rsidRPr="001822B7">
              <w:rPr>
                <w:rFonts w:ascii="Times New Roman" w:hAnsi="Times New Roman" w:cs="Times New Roman"/>
                <w:i/>
                <w:spacing w:val="-4"/>
                <w:w w:val="98"/>
                <w:sz w:val="21"/>
                <w:szCs w:val="21"/>
              </w:rPr>
              <w:t>Email: nguyenthuy.ns@gmail.com</w:t>
            </w:r>
          </w:p>
        </w:tc>
      </w:tr>
      <w:tr w:rsidR="00974357" w:rsidRPr="001822B7" w14:paraId="28B0F3F8" w14:textId="77777777" w:rsidTr="000C1844">
        <w:tc>
          <w:tcPr>
            <w:tcW w:w="2552" w:type="dxa"/>
            <w:vAlign w:val="center"/>
          </w:tcPr>
          <w:p w14:paraId="69443D99" w14:textId="77777777" w:rsidR="0032180B" w:rsidRPr="001822B7" w:rsidRDefault="0032180B" w:rsidP="001822B7">
            <w:pPr>
              <w:ind w:firstLine="284"/>
              <w:jc w:val="both"/>
              <w:rPr>
                <w:rFonts w:ascii="Times New Roman" w:hAnsi="Times New Roman" w:cs="Times New Roman"/>
                <w:i/>
                <w:spacing w:val="-4"/>
                <w:w w:val="98"/>
                <w:sz w:val="21"/>
                <w:szCs w:val="21"/>
              </w:rPr>
            </w:pPr>
          </w:p>
        </w:tc>
        <w:tc>
          <w:tcPr>
            <w:tcW w:w="281" w:type="dxa"/>
            <w:vMerge/>
            <w:vAlign w:val="center"/>
          </w:tcPr>
          <w:p w14:paraId="79FC0FBD" w14:textId="77777777" w:rsidR="0032180B" w:rsidRPr="001822B7" w:rsidRDefault="0032180B" w:rsidP="001822B7">
            <w:pPr>
              <w:ind w:firstLine="284"/>
              <w:jc w:val="both"/>
              <w:rPr>
                <w:rFonts w:ascii="Times New Roman" w:hAnsi="Times New Roman" w:cs="Times New Roman"/>
                <w:spacing w:val="-4"/>
                <w:w w:val="98"/>
                <w:sz w:val="21"/>
                <w:szCs w:val="21"/>
              </w:rPr>
            </w:pPr>
          </w:p>
        </w:tc>
        <w:tc>
          <w:tcPr>
            <w:tcW w:w="6239" w:type="dxa"/>
            <w:vAlign w:val="center"/>
          </w:tcPr>
          <w:p w14:paraId="55F4BAD9" w14:textId="77777777" w:rsidR="0032180B" w:rsidRPr="001822B7" w:rsidRDefault="0032180B" w:rsidP="001822B7">
            <w:pPr>
              <w:ind w:firstLine="284"/>
              <w:jc w:val="both"/>
              <w:rPr>
                <w:rFonts w:ascii="Times New Roman" w:hAnsi="Times New Roman" w:cs="Times New Roman"/>
                <w:spacing w:val="-4"/>
                <w:w w:val="98"/>
                <w:sz w:val="21"/>
                <w:szCs w:val="21"/>
              </w:rPr>
            </w:pPr>
          </w:p>
        </w:tc>
      </w:tr>
      <w:tr w:rsidR="00974357" w:rsidRPr="001822B7" w14:paraId="38C3035B" w14:textId="77777777" w:rsidTr="002E351F">
        <w:trPr>
          <w:trHeight w:val="198"/>
        </w:trPr>
        <w:tc>
          <w:tcPr>
            <w:tcW w:w="2552" w:type="dxa"/>
            <w:shd w:val="clear" w:color="auto" w:fill="FFFFFF" w:themeFill="background1"/>
          </w:tcPr>
          <w:p w14:paraId="278C4278" w14:textId="1FFD9530" w:rsidR="005B40FF" w:rsidRPr="001822B7" w:rsidRDefault="002E351F" w:rsidP="001822B7">
            <w:pPr>
              <w:ind w:firstLine="284"/>
              <w:jc w:val="both"/>
              <w:rPr>
                <w:rFonts w:ascii="Times New Roman" w:hAnsi="Times New Roman" w:cs="Times New Roman"/>
                <w:b/>
                <w:spacing w:val="-4"/>
                <w:w w:val="98"/>
                <w:sz w:val="21"/>
                <w:szCs w:val="21"/>
              </w:rPr>
            </w:pPr>
            <w:r w:rsidRPr="001822B7">
              <w:rPr>
                <w:rFonts w:ascii="Times New Roman" w:hAnsi="Times New Roman" w:cs="Times New Roman"/>
                <w:b/>
                <w:bCs/>
                <w:sz w:val="21"/>
                <w:szCs w:val="21"/>
                <w:shd w:val="clear" w:color="auto" w:fill="FFFFFF"/>
              </w:rPr>
              <w:t>Từ khóa:</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1822B7" w:rsidRDefault="005B40FF" w:rsidP="001822B7">
            <w:pPr>
              <w:ind w:firstLine="284"/>
              <w:jc w:val="both"/>
              <w:rPr>
                <w:rFonts w:ascii="Times New Roman" w:hAnsi="Times New Roman" w:cs="Times New Roman"/>
                <w:b/>
                <w:spacing w:val="-4"/>
                <w:w w:val="98"/>
                <w:sz w:val="21"/>
                <w:szCs w:val="21"/>
              </w:rPr>
            </w:pPr>
          </w:p>
        </w:tc>
        <w:tc>
          <w:tcPr>
            <w:tcW w:w="6239" w:type="dxa"/>
            <w:tcBorders>
              <w:left w:val="single" w:sz="18" w:space="0" w:color="404040" w:themeColor="text1" w:themeTint="BF"/>
            </w:tcBorders>
            <w:shd w:val="clear" w:color="auto" w:fill="auto"/>
            <w:vAlign w:val="center"/>
          </w:tcPr>
          <w:p w14:paraId="5C8A17E1" w14:textId="77777777" w:rsidR="005B40FF" w:rsidRPr="001822B7" w:rsidRDefault="005B40FF" w:rsidP="001822B7">
            <w:pPr>
              <w:ind w:firstLine="284"/>
              <w:jc w:val="both"/>
              <w:rPr>
                <w:rFonts w:ascii="Times New Roman" w:hAnsi="Times New Roman" w:cs="Times New Roman"/>
                <w:b/>
                <w:spacing w:val="-4"/>
                <w:w w:val="98"/>
                <w:sz w:val="21"/>
                <w:szCs w:val="21"/>
              </w:rPr>
            </w:pPr>
            <w:r w:rsidRPr="001822B7">
              <w:rPr>
                <w:rFonts w:ascii="Times New Roman" w:hAnsi="Times New Roman" w:cs="Times New Roman"/>
                <w:b/>
                <w:spacing w:val="-4"/>
                <w:w w:val="98"/>
                <w:sz w:val="21"/>
                <w:szCs w:val="21"/>
              </w:rPr>
              <w:t>TÓM TẮT:</w:t>
            </w:r>
          </w:p>
        </w:tc>
      </w:tr>
      <w:tr w:rsidR="002E351F" w:rsidRPr="001822B7" w14:paraId="74F9A786" w14:textId="77777777" w:rsidTr="002E351F">
        <w:trPr>
          <w:trHeight w:val="854"/>
        </w:trPr>
        <w:tc>
          <w:tcPr>
            <w:tcW w:w="2552" w:type="dxa"/>
          </w:tcPr>
          <w:p w14:paraId="136AB823" w14:textId="7DC769C5" w:rsidR="002E351F" w:rsidRPr="001822B7" w:rsidRDefault="002E351F" w:rsidP="005034CE">
            <w:pPr>
              <w:ind w:firstLine="284"/>
              <w:jc w:val="both"/>
              <w:rPr>
                <w:rFonts w:ascii="Times New Roman" w:hAnsi="Times New Roman" w:cs="Times New Roman"/>
                <w:spacing w:val="-4"/>
                <w:w w:val="98"/>
                <w:sz w:val="21"/>
                <w:szCs w:val="21"/>
              </w:rPr>
            </w:pPr>
            <w:r w:rsidRPr="001822B7">
              <w:rPr>
                <w:rFonts w:ascii="Times New Roman" w:hAnsi="Times New Roman" w:cs="Times New Roman"/>
                <w:b/>
                <w:bCs/>
                <w:sz w:val="21"/>
                <w:szCs w:val="21"/>
                <w:shd w:val="clear" w:color="auto" w:fill="FFFFFF"/>
              </w:rPr>
              <w:t>Chất lượng</w:t>
            </w:r>
            <w:r w:rsidR="005034CE">
              <w:rPr>
                <w:rFonts w:ascii="Times New Roman" w:hAnsi="Times New Roman" w:cs="Times New Roman"/>
                <w:b/>
                <w:bCs/>
                <w:sz w:val="21"/>
                <w:szCs w:val="21"/>
                <w:shd w:val="clear" w:color="auto" w:fill="FFFFFF"/>
              </w:rPr>
              <w:t xml:space="preserve"> dạy học</w:t>
            </w:r>
            <w:r w:rsidRPr="001822B7">
              <w:rPr>
                <w:rFonts w:ascii="Times New Roman" w:hAnsi="Times New Roman" w:cs="Times New Roman"/>
                <w:b/>
                <w:bCs/>
                <w:sz w:val="21"/>
                <w:szCs w:val="21"/>
                <w:shd w:val="clear" w:color="auto" w:fill="FFFFFF"/>
              </w:rPr>
              <w:t xml:space="preserve">,  </w:t>
            </w:r>
            <w:r w:rsidR="005034CE">
              <w:rPr>
                <w:rFonts w:ascii="Times New Roman" w:hAnsi="Times New Roman" w:cs="Times New Roman"/>
                <w:b/>
                <w:bCs/>
                <w:sz w:val="21"/>
                <w:szCs w:val="21"/>
                <w:shd w:val="clear" w:color="auto" w:fill="FFFFFF"/>
              </w:rPr>
              <w:t>cách mạng c</w:t>
            </w:r>
            <w:r w:rsidRPr="001822B7">
              <w:rPr>
                <w:rFonts w:ascii="Times New Roman" w:hAnsi="Times New Roman" w:cs="Times New Roman"/>
                <w:b/>
                <w:bCs/>
                <w:sz w:val="21"/>
                <w:szCs w:val="21"/>
                <w:shd w:val="clear" w:color="auto" w:fill="FFFFFF"/>
              </w:rPr>
              <w:t>ông nghiệ</w:t>
            </w:r>
            <w:r w:rsidR="00DC5ECB" w:rsidRPr="001822B7">
              <w:rPr>
                <w:rFonts w:ascii="Times New Roman" w:hAnsi="Times New Roman" w:cs="Times New Roman"/>
                <w:b/>
                <w:bCs/>
                <w:sz w:val="21"/>
                <w:szCs w:val="21"/>
                <w:shd w:val="clear" w:color="auto" w:fill="FFFFFF"/>
              </w:rPr>
              <w:t xml:space="preserve">p 4.0, </w:t>
            </w:r>
            <w:r w:rsidR="00DC5ECB" w:rsidRPr="001822B7">
              <w:rPr>
                <w:rFonts w:ascii="Times New Roman" w:hAnsi="Times New Roman" w:cs="Times New Roman"/>
                <w:b/>
                <w:sz w:val="21"/>
                <w:szCs w:val="21"/>
                <w:lang w:val="vi-VN"/>
              </w:rPr>
              <w:t>d</w:t>
            </w:r>
            <w:r w:rsidR="00DC5ECB" w:rsidRPr="00DC5ECB">
              <w:rPr>
                <w:rFonts w:ascii="Times New Roman" w:hAnsi="Times New Roman" w:cs="Times New Roman"/>
                <w:b/>
                <w:sz w:val="21"/>
                <w:szCs w:val="21"/>
                <w:lang w:val="vi-VN"/>
              </w:rPr>
              <w:t>ạy học trực tuyến, giáo dục trong thời kỳ hội nhậ</w:t>
            </w:r>
            <w:r w:rsidR="00DC5ECB" w:rsidRPr="001822B7">
              <w:rPr>
                <w:rFonts w:ascii="Times New Roman" w:hAnsi="Times New Roman" w:cs="Times New Roman"/>
                <w:b/>
                <w:sz w:val="21"/>
                <w:szCs w:val="21"/>
                <w:lang w:val="vi-VN"/>
              </w:rPr>
              <w:t>p.</w:t>
            </w:r>
            <w:r w:rsidR="00DC5ECB" w:rsidRPr="00DC5ECB">
              <w:rPr>
                <w:rFonts w:ascii="Times New Roman" w:hAnsi="Times New Roman" w:cs="Times New Roman"/>
                <w:b/>
                <w:sz w:val="21"/>
                <w:szCs w:val="21"/>
                <w:lang w:val="vi-VN"/>
              </w:rPr>
              <w:t xml:space="preserve"> </w:t>
            </w:r>
          </w:p>
        </w:tc>
        <w:tc>
          <w:tcPr>
            <w:tcW w:w="281" w:type="dxa"/>
            <w:vMerge/>
            <w:tcBorders>
              <w:right w:val="single" w:sz="18" w:space="0" w:color="404040" w:themeColor="text1" w:themeTint="BF"/>
            </w:tcBorders>
            <w:shd w:val="clear" w:color="auto" w:fill="FFFFFF" w:themeFill="background1"/>
            <w:vAlign w:val="center"/>
          </w:tcPr>
          <w:p w14:paraId="0026BFB4" w14:textId="77777777" w:rsidR="002E351F" w:rsidRPr="001822B7" w:rsidRDefault="002E351F" w:rsidP="001822B7">
            <w:pPr>
              <w:ind w:firstLine="284"/>
              <w:jc w:val="both"/>
              <w:rPr>
                <w:rFonts w:ascii="Times New Roman" w:hAnsi="Times New Roman" w:cs="Times New Roman"/>
                <w:b/>
                <w:spacing w:val="-4"/>
                <w:w w:val="98"/>
                <w:sz w:val="21"/>
                <w:szCs w:val="21"/>
              </w:rPr>
            </w:pPr>
          </w:p>
        </w:tc>
        <w:tc>
          <w:tcPr>
            <w:tcW w:w="6239" w:type="dxa"/>
            <w:vMerge w:val="restart"/>
            <w:tcBorders>
              <w:left w:val="single" w:sz="18" w:space="0" w:color="404040" w:themeColor="text1" w:themeTint="BF"/>
            </w:tcBorders>
            <w:shd w:val="clear" w:color="auto" w:fill="auto"/>
            <w:vAlign w:val="center"/>
          </w:tcPr>
          <w:p w14:paraId="6305BA64" w14:textId="6FEA7797" w:rsidR="00DC5ECB" w:rsidRPr="00DC5ECB" w:rsidRDefault="00C609F1" w:rsidP="001822B7">
            <w:pPr>
              <w:ind w:firstLine="284"/>
              <w:contextualSpacing/>
              <w:jc w:val="both"/>
              <w:rPr>
                <w:rFonts w:ascii="Times New Roman" w:hAnsi="Times New Roman" w:cs="Times New Roman"/>
                <w:iCs/>
                <w:sz w:val="21"/>
                <w:szCs w:val="21"/>
                <w:lang w:val="vi-VN"/>
              </w:rPr>
            </w:pPr>
            <w:r w:rsidRPr="00C609F1">
              <w:rPr>
                <w:rFonts w:ascii="Times New Roman" w:hAnsi="Times New Roman" w:cs="Times New Roman"/>
                <w:iCs/>
                <w:sz w:val="21"/>
                <w:szCs w:val="21"/>
                <w:lang w:val="vi-VN"/>
              </w:rPr>
              <w:t>Trong xu thế toàn cầu hóa, hội nhập quốc tế và đặc biệt là trong bối cảnh của cách mạng công nghiệp 4.0 thì hầu hết các cơ sở giáo dục và đào tạo đều đã hoặc đang hoặc sẽ chắc chắn chuyển sang đào tạo thông minh hoặc hướng đến mục tiêu của đào tạo thông minh. Hội nhập quốc tế là xu thế khách quan của phát triển của giáo dục đào tạo của thế giới. Giáo dục đào tạ</w:t>
            </w:r>
            <w:r w:rsidR="005034CE">
              <w:rPr>
                <w:rFonts w:ascii="Times New Roman" w:hAnsi="Times New Roman" w:cs="Times New Roman"/>
                <w:iCs/>
                <w:sz w:val="21"/>
                <w:szCs w:val="21"/>
              </w:rPr>
              <w:t>o</w:t>
            </w:r>
            <w:r w:rsidRPr="00C609F1">
              <w:rPr>
                <w:rFonts w:ascii="Times New Roman" w:hAnsi="Times New Roman" w:cs="Times New Roman"/>
                <w:iCs/>
                <w:sz w:val="21"/>
                <w:szCs w:val="21"/>
                <w:lang w:val="vi-VN"/>
              </w:rPr>
              <w:t>, của Việt Nam nói chung và của trường cao đẳng Lý Tự Trọng nói riêng cũng nằm trong xu thế chung đó</w:t>
            </w:r>
            <w:r w:rsidR="00DC5ECB" w:rsidRPr="00DC5ECB">
              <w:rPr>
                <w:rFonts w:ascii="Times New Roman" w:hAnsi="Times New Roman" w:cs="Times New Roman"/>
                <w:iCs/>
                <w:sz w:val="21"/>
                <w:szCs w:val="21"/>
                <w:lang w:val="vi-VN"/>
              </w:rPr>
              <w:t xml:space="preserve">. </w:t>
            </w:r>
          </w:p>
          <w:p w14:paraId="6F5F9C70" w14:textId="6BD7DF74" w:rsidR="002E351F" w:rsidRPr="001822B7" w:rsidRDefault="005034CE" w:rsidP="001822B7">
            <w:pPr>
              <w:ind w:firstLine="284"/>
              <w:contextualSpacing/>
              <w:jc w:val="both"/>
              <w:rPr>
                <w:rFonts w:ascii="Times New Roman" w:eastAsia="Times New Roman" w:hAnsi="Times New Roman" w:cs="Times New Roman"/>
                <w:iCs/>
                <w:color w:val="000000"/>
                <w:sz w:val="21"/>
                <w:szCs w:val="21"/>
                <w:lang w:val="vi-VN"/>
              </w:rPr>
            </w:pPr>
            <w:r w:rsidRPr="005034CE">
              <w:rPr>
                <w:rFonts w:ascii="Times New Roman" w:eastAsia="Times New Roman" w:hAnsi="Times New Roman" w:cs="Times New Roman"/>
                <w:iCs/>
                <w:color w:val="000000"/>
                <w:sz w:val="21"/>
                <w:szCs w:val="21"/>
                <w:lang w:val="vi-VN"/>
              </w:rPr>
              <w:t>Ngày nay kinh tế thế giới đang bước vào giai đoạn kinh tế tri thức, vì vậy, việc nâng cao hiệu quả chất lượng giáo dục đào tạo là vấn đề cần chú trọng hàng đầu, quyết định sự tồn tại và phát triển của mỗi quốc gia. Để đáp ứng nhu cầu về giáo dục đào tạo thì mô hình đào tạo trực tuyến (E-Learning) đã ra đời, đáp ứng xu thế hội nhập về giáo dục đào tạo của Việt Nam và có tác động mạnh mẽ đến nhà trường cũng như sự phát triển của các ngành nghề trong xã hội. Vì vậy, giáo dục không thể đứng ngoài cuộc, nhất là trong quá trình “Đổi mới căn bản, toàn diện Giáo dục và Đào tạo đáp ứng yêu cầu công nghiệp hóa, hiện đại hóa trong điều kiện kinh tế thị trường định hướng xã hội chủ nghĩa”. Mô hình đào tạo trực tuyến ngày càng được phát triển rộng rãi</w:t>
            </w:r>
            <w:r w:rsidR="00DC5ECB" w:rsidRPr="00DC5ECB">
              <w:rPr>
                <w:rFonts w:ascii="Times New Roman" w:eastAsia="Times New Roman" w:hAnsi="Times New Roman" w:cs="Times New Roman"/>
                <w:iCs/>
                <w:color w:val="000000"/>
                <w:sz w:val="21"/>
                <w:szCs w:val="21"/>
                <w:lang w:val="vi-VN"/>
              </w:rPr>
              <w:t xml:space="preserve">. </w:t>
            </w:r>
          </w:p>
          <w:p w14:paraId="143F4759" w14:textId="77777777" w:rsidR="00A027F4" w:rsidRDefault="00A027F4" w:rsidP="001822B7">
            <w:pPr>
              <w:ind w:firstLine="284"/>
              <w:contextualSpacing/>
              <w:jc w:val="both"/>
              <w:rPr>
                <w:rFonts w:ascii="Times New Roman" w:hAnsi="Times New Roman" w:cs="Times New Roman"/>
                <w:iCs/>
                <w:sz w:val="21"/>
                <w:szCs w:val="21"/>
              </w:rPr>
            </w:pPr>
            <w:r w:rsidRPr="001822B7">
              <w:rPr>
                <w:rFonts w:ascii="Times New Roman" w:hAnsi="Times New Roman" w:cs="Times New Roman"/>
                <w:iCs/>
                <w:sz w:val="21"/>
                <w:szCs w:val="21"/>
              </w:rPr>
              <w:t>Đại dịch Covid-19 đã đặt ra những thách thức đáng kể cho cộng đồng giáo dục trên toàn thế giới. Cụ thể, một thách thức rõ ràng nhất là yêu cầu khẩn cấp và đột xuất của các khóa học trực tuyến đối với các cơ sở giáo dục luôn theo phương thức học trực tiếp truyền thống. Dạy và học trực tuyến bao hàm lượng kiến ​​thức nội dung sư phạm nhất định, chủ yếu liên quan đến việc thiết kế và tổ chức để có trải nghiệm học tập tốt hơn và tạo ra môi trường học tập đặc biệt với sự trợ giúp của công nghệ kỹ thuật số</w:t>
            </w:r>
            <w:r w:rsidR="00C609F1">
              <w:rPr>
                <w:rFonts w:ascii="Times New Roman" w:hAnsi="Times New Roman" w:cs="Times New Roman"/>
                <w:iCs/>
                <w:sz w:val="21"/>
                <w:szCs w:val="21"/>
              </w:rPr>
              <w:t>.</w:t>
            </w:r>
          </w:p>
          <w:p w14:paraId="6A88130D" w14:textId="6E73D5C2" w:rsidR="00041ED7" w:rsidRPr="00041ED7" w:rsidRDefault="00041ED7" w:rsidP="001822B7">
            <w:pPr>
              <w:ind w:firstLine="284"/>
              <w:contextualSpacing/>
              <w:jc w:val="both"/>
              <w:rPr>
                <w:rFonts w:ascii="Times New Roman" w:hAnsi="Times New Roman" w:cs="Times New Roman"/>
                <w:iCs/>
                <w:sz w:val="21"/>
                <w:szCs w:val="21"/>
              </w:rPr>
            </w:pPr>
            <w:r>
              <w:rPr>
                <w:rFonts w:ascii="Times New Roman" w:hAnsi="Times New Roman" w:cs="Times New Roman"/>
                <w:iCs/>
                <w:sz w:val="21"/>
                <w:szCs w:val="21"/>
              </w:rPr>
              <w:t>ABSTRACT:</w:t>
            </w:r>
          </w:p>
          <w:p w14:paraId="53A44533" w14:textId="77777777" w:rsidR="00C609F1" w:rsidRDefault="005034CE" w:rsidP="001822B7">
            <w:pPr>
              <w:ind w:firstLine="284"/>
              <w:contextualSpacing/>
              <w:jc w:val="both"/>
              <w:rPr>
                <w:rFonts w:ascii="Times New Roman" w:hAnsi="Times New Roman" w:cs="Times New Roman"/>
                <w:iCs/>
                <w:sz w:val="21"/>
                <w:szCs w:val="21"/>
                <w:lang w:val="vi-VN"/>
              </w:rPr>
            </w:pPr>
            <w:r w:rsidRPr="005034CE">
              <w:rPr>
                <w:rFonts w:ascii="Times New Roman" w:hAnsi="Times New Roman" w:cs="Times New Roman"/>
                <w:iCs/>
                <w:sz w:val="21"/>
                <w:szCs w:val="21"/>
                <w:lang w:val="vi-VN"/>
              </w:rPr>
              <w:t>In the trend of globalization, international integration and especially in the context of the industrial revolution 4.0, most education and training institutions have either been or will definitely switch to intelligent training or towards the goal of intelligent training. International integration is the objective trend of the world's development of education and training. Education and training, of Vietnam in general and of Ly Tu Trong College in particular, are also in that general trend.</w:t>
            </w:r>
          </w:p>
          <w:p w14:paraId="2208D421" w14:textId="77777777" w:rsidR="005034CE" w:rsidRDefault="005034CE" w:rsidP="00041ED7">
            <w:pPr>
              <w:ind w:firstLine="284"/>
              <w:contextualSpacing/>
              <w:jc w:val="both"/>
              <w:rPr>
                <w:rFonts w:ascii="Times New Roman" w:hAnsi="Times New Roman" w:cs="Times New Roman"/>
                <w:iCs/>
                <w:sz w:val="21"/>
                <w:szCs w:val="21"/>
              </w:rPr>
            </w:pPr>
            <w:r w:rsidRPr="005034CE">
              <w:rPr>
                <w:rFonts w:ascii="Times New Roman" w:hAnsi="Times New Roman" w:cs="Times New Roman"/>
                <w:iCs/>
                <w:sz w:val="21"/>
                <w:szCs w:val="21"/>
                <w:lang w:val="vi-VN"/>
              </w:rPr>
              <w:t xml:space="preserve">Today, the world economy is entering the stage of the knowledge economy, so improving the quality of education and training is the first issue that needs to be focused on, deciding the existence and development of each country. To meet the demand for education and </w:t>
            </w:r>
            <w:r w:rsidRPr="005034CE">
              <w:rPr>
                <w:rFonts w:ascii="Times New Roman" w:hAnsi="Times New Roman" w:cs="Times New Roman"/>
                <w:iCs/>
                <w:sz w:val="21"/>
                <w:szCs w:val="21"/>
                <w:lang w:val="vi-VN"/>
              </w:rPr>
              <w:lastRenderedPageBreak/>
              <w:t>training, the online training model (E-Learning) was born, meeting the integration trend of Vietnam's education and training and having a strong impact on schools and universities</w:t>
            </w:r>
            <w:r>
              <w:rPr>
                <w:rFonts w:ascii="Times New Roman" w:hAnsi="Times New Roman" w:cs="Times New Roman"/>
                <w:iCs/>
                <w:sz w:val="21"/>
                <w:szCs w:val="21"/>
              </w:rPr>
              <w:t xml:space="preserve"> and</w:t>
            </w:r>
            <w:r w:rsidRPr="005034CE">
              <w:rPr>
                <w:rFonts w:ascii="Times New Roman" w:hAnsi="Times New Roman" w:cs="Times New Roman"/>
                <w:iCs/>
                <w:sz w:val="21"/>
                <w:szCs w:val="21"/>
                <w:lang w:val="vi-VN"/>
              </w:rPr>
              <w:t xml:space="preserve"> the development of </w:t>
            </w:r>
            <w:r w:rsidR="00041ED7">
              <w:rPr>
                <w:rFonts w:ascii="Times New Roman" w:hAnsi="Times New Roman" w:cs="Times New Roman"/>
                <w:iCs/>
                <w:sz w:val="21"/>
                <w:szCs w:val="21"/>
              </w:rPr>
              <w:t>field</w:t>
            </w:r>
            <w:r w:rsidRPr="005034CE">
              <w:rPr>
                <w:rFonts w:ascii="Times New Roman" w:hAnsi="Times New Roman" w:cs="Times New Roman"/>
                <w:iCs/>
                <w:sz w:val="21"/>
                <w:szCs w:val="21"/>
                <w:lang w:val="vi-VN"/>
              </w:rPr>
              <w:t>s in society. Therefore, education cannot be left out, especially in the process of "Fundamental and comprehensive renovation of Education and Training to meet the requirements of industrialization and modernization in the context of a social</w:t>
            </w:r>
            <w:r w:rsidR="00041ED7">
              <w:rPr>
                <w:rFonts w:ascii="Times New Roman" w:hAnsi="Times New Roman" w:cs="Times New Roman"/>
                <w:iCs/>
                <w:sz w:val="21"/>
                <w:szCs w:val="21"/>
              </w:rPr>
              <w:t>ist</w:t>
            </w:r>
            <w:r w:rsidRPr="005034CE">
              <w:rPr>
                <w:rFonts w:ascii="Times New Roman" w:hAnsi="Times New Roman" w:cs="Times New Roman"/>
                <w:iCs/>
                <w:sz w:val="21"/>
                <w:szCs w:val="21"/>
                <w:lang w:val="vi-VN"/>
              </w:rPr>
              <w:t xml:space="preserve"> oriented market economy". Online training model is increasingly widely developed</w:t>
            </w:r>
            <w:r w:rsidR="00041ED7">
              <w:rPr>
                <w:rFonts w:ascii="Times New Roman" w:hAnsi="Times New Roman" w:cs="Times New Roman"/>
                <w:iCs/>
                <w:sz w:val="21"/>
                <w:szCs w:val="21"/>
              </w:rPr>
              <w:t>.</w:t>
            </w:r>
          </w:p>
          <w:p w14:paraId="3312D81D" w14:textId="5B97D30A" w:rsidR="00041ED7" w:rsidRPr="00041ED7" w:rsidRDefault="00041ED7" w:rsidP="00041ED7">
            <w:pPr>
              <w:ind w:firstLine="284"/>
              <w:contextualSpacing/>
              <w:jc w:val="both"/>
              <w:rPr>
                <w:rFonts w:ascii="Times New Roman" w:hAnsi="Times New Roman" w:cs="Times New Roman"/>
                <w:iCs/>
                <w:sz w:val="21"/>
                <w:szCs w:val="21"/>
              </w:rPr>
            </w:pPr>
            <w:r w:rsidRPr="00041ED7">
              <w:rPr>
                <w:rFonts w:ascii="Times New Roman" w:hAnsi="Times New Roman" w:cs="Times New Roman"/>
                <w:iCs/>
                <w:sz w:val="21"/>
                <w:szCs w:val="21"/>
              </w:rPr>
              <w:t>The Covid-19 pandemic has posed significant challenges to the educational community worldwide. In particular, the most obvious challenge is the urgent and unscheduled demand of online courses for educational institutions that have always followed the traditional face-to-face learning method. Online teaching and learning involves a certain amount of pedagogical content knowledge, which is mainly concerned with designing and organizing for a better learning experience and creating a unique learning environment with the help of digital technology</w:t>
            </w:r>
            <w:r>
              <w:rPr>
                <w:rFonts w:ascii="Times New Roman" w:hAnsi="Times New Roman" w:cs="Times New Roman"/>
                <w:iCs/>
                <w:sz w:val="21"/>
                <w:szCs w:val="21"/>
              </w:rPr>
              <w:t>.</w:t>
            </w:r>
          </w:p>
        </w:tc>
      </w:tr>
      <w:tr w:rsidR="002E351F" w:rsidRPr="001822B7" w14:paraId="13D50F0E" w14:textId="77777777" w:rsidTr="002E351F">
        <w:trPr>
          <w:trHeight w:val="263"/>
        </w:trPr>
        <w:tc>
          <w:tcPr>
            <w:tcW w:w="2552" w:type="dxa"/>
            <w:shd w:val="clear" w:color="auto" w:fill="FFFFFF" w:themeFill="background1"/>
          </w:tcPr>
          <w:p w14:paraId="289CBB77" w14:textId="5AA0E909" w:rsidR="002E351F" w:rsidRPr="001822B7" w:rsidRDefault="002E351F" w:rsidP="001822B7">
            <w:pPr>
              <w:ind w:firstLine="284"/>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2E351F" w:rsidRPr="001822B7" w:rsidRDefault="002E351F" w:rsidP="001822B7">
            <w:pPr>
              <w:ind w:firstLine="284"/>
              <w:jc w:val="both"/>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1BF4A7C6" w14:textId="77777777" w:rsidR="002E351F" w:rsidRPr="001822B7" w:rsidRDefault="002E351F" w:rsidP="001822B7">
            <w:pPr>
              <w:ind w:firstLine="284"/>
              <w:jc w:val="both"/>
              <w:rPr>
                <w:rFonts w:ascii="Times New Roman" w:hAnsi="Times New Roman" w:cs="Times New Roman"/>
                <w:spacing w:val="-4"/>
                <w:w w:val="98"/>
                <w:sz w:val="21"/>
                <w:szCs w:val="21"/>
              </w:rPr>
            </w:pPr>
          </w:p>
        </w:tc>
      </w:tr>
      <w:tr w:rsidR="00974357" w:rsidRPr="001822B7" w14:paraId="6468AE5A" w14:textId="77777777" w:rsidTr="002E351F">
        <w:trPr>
          <w:trHeight w:val="706"/>
        </w:trPr>
        <w:tc>
          <w:tcPr>
            <w:tcW w:w="2552" w:type="dxa"/>
          </w:tcPr>
          <w:p w14:paraId="6FAF416F" w14:textId="420DB538" w:rsidR="005B40FF" w:rsidRPr="001822B7" w:rsidRDefault="005B40FF" w:rsidP="001822B7">
            <w:pPr>
              <w:ind w:firstLine="284"/>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1822B7" w:rsidRDefault="005B40FF" w:rsidP="001822B7">
            <w:pPr>
              <w:ind w:firstLine="284"/>
              <w:jc w:val="both"/>
              <w:rPr>
                <w:rFonts w:ascii="Times New Roman" w:hAnsi="Times New Roman" w:cs="Times New Roman"/>
                <w:b/>
                <w:spacing w:val="-4"/>
                <w:w w:val="98"/>
                <w:sz w:val="21"/>
                <w:szCs w:val="21"/>
              </w:rPr>
            </w:pPr>
          </w:p>
        </w:tc>
        <w:tc>
          <w:tcPr>
            <w:tcW w:w="6239" w:type="dxa"/>
            <w:vMerge/>
            <w:tcBorders>
              <w:left w:val="single" w:sz="18" w:space="0" w:color="404040" w:themeColor="text1" w:themeTint="BF"/>
            </w:tcBorders>
            <w:shd w:val="clear" w:color="auto" w:fill="auto"/>
            <w:vAlign w:val="center"/>
          </w:tcPr>
          <w:p w14:paraId="69AB1C47" w14:textId="77777777" w:rsidR="005B40FF" w:rsidRPr="001822B7" w:rsidRDefault="005B40FF" w:rsidP="001822B7">
            <w:pPr>
              <w:ind w:firstLine="284"/>
              <w:jc w:val="both"/>
              <w:rPr>
                <w:rFonts w:ascii="Times New Roman" w:hAnsi="Times New Roman" w:cs="Times New Roman"/>
                <w:spacing w:val="-4"/>
                <w:w w:val="98"/>
                <w:sz w:val="21"/>
                <w:szCs w:val="21"/>
              </w:rPr>
            </w:pPr>
          </w:p>
        </w:tc>
      </w:tr>
    </w:tbl>
    <w:p w14:paraId="1EF59561" w14:textId="77777777" w:rsidR="00DF384F" w:rsidRPr="001822B7" w:rsidRDefault="00DF384F" w:rsidP="001822B7">
      <w:pPr>
        <w:spacing w:after="0" w:line="240" w:lineRule="auto"/>
        <w:ind w:firstLine="284"/>
        <w:jc w:val="both"/>
        <w:rPr>
          <w:rFonts w:ascii="Times New Roman" w:hAnsi="Times New Roman" w:cs="Times New Roman"/>
          <w:i/>
          <w:spacing w:val="-4"/>
          <w:w w:val="98"/>
          <w:sz w:val="21"/>
          <w:szCs w:val="21"/>
        </w:rPr>
      </w:pPr>
    </w:p>
    <w:p w14:paraId="4E70662E" w14:textId="77777777" w:rsidR="00DF384F" w:rsidRPr="001822B7" w:rsidRDefault="00DF384F" w:rsidP="001822B7">
      <w:pPr>
        <w:spacing w:after="0" w:line="240" w:lineRule="auto"/>
        <w:ind w:firstLine="284"/>
        <w:jc w:val="both"/>
        <w:rPr>
          <w:rFonts w:ascii="Times New Roman" w:hAnsi="Times New Roman" w:cs="Times New Roman"/>
          <w:b/>
          <w:spacing w:val="-4"/>
          <w:w w:val="98"/>
          <w:sz w:val="21"/>
          <w:szCs w:val="21"/>
        </w:rPr>
      </w:pPr>
      <w:r w:rsidRPr="001822B7">
        <w:rPr>
          <w:rFonts w:ascii="Times New Roman" w:hAnsi="Times New Roman" w:cs="Times New Roman"/>
          <w:b/>
          <w:spacing w:val="-4"/>
          <w:w w:val="98"/>
          <w:sz w:val="21"/>
          <w:szCs w:val="21"/>
        </w:rPr>
        <w:t>1. Mở đầu</w:t>
      </w:r>
    </w:p>
    <w:p w14:paraId="35D03991" w14:textId="1E257F36" w:rsidR="003566F8" w:rsidRPr="001822B7" w:rsidRDefault="003566F8" w:rsidP="003566F8">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Thị trường lao động, việc làm đã và đang trải qua những thay đổi lớn với quy mô chưa từng có xuất phát từ sự chuyển dịch của các yếu tố như sự cải tiến của công nghệ, tác động của biến đổi khí hậu, sự thay đổi đặc tính của sản xuất và việc làm, v.v.. Chuyển đổi số trong hoạt động cũng đang diễn ra rất mạnh mẽ </w:t>
      </w:r>
      <w:r>
        <w:rPr>
          <w:rFonts w:ascii="Times New Roman" w:hAnsi="Times New Roman" w:cs="Times New Roman"/>
          <w:sz w:val="21"/>
          <w:szCs w:val="21"/>
        </w:rPr>
        <w:t>ở các nước</w:t>
      </w:r>
      <w:r w:rsidRPr="001822B7">
        <w:rPr>
          <w:rFonts w:ascii="Times New Roman" w:hAnsi="Times New Roman" w:cs="Times New Roman"/>
          <w:sz w:val="21"/>
          <w:szCs w:val="21"/>
        </w:rPr>
        <w:t xml:space="preserve"> trên toàn thế giới, đặc biệt là ở Việt Nam, quốc gia đang chứng kiến sự cải tiến và ứng dụng công nghệ tại nơi làm việc ở tốc độ nhanh hơn bao giờ hết và rất đa dạng trong mọi lĩnh vực, mọi ngành nghề</w:t>
      </w:r>
      <w:r w:rsidR="0039300D">
        <w:rPr>
          <w:rFonts w:ascii="Times New Roman" w:hAnsi="Times New Roman" w:cs="Times New Roman"/>
          <w:sz w:val="21"/>
          <w:szCs w:val="21"/>
        </w:rPr>
        <w:t xml:space="preserve"> khác nhau</w:t>
      </w:r>
      <w:r w:rsidRPr="001822B7">
        <w:rPr>
          <w:rFonts w:ascii="Times New Roman" w:hAnsi="Times New Roman" w:cs="Times New Roman"/>
          <w:sz w:val="21"/>
          <w:szCs w:val="21"/>
        </w:rPr>
        <w:t xml:space="preserve">. Chính vì vậy, nắm bắt được các vấn đề cơ bản của công nghệ 4.0 </w:t>
      </w:r>
      <w:r w:rsidR="00A54614">
        <w:rPr>
          <w:rFonts w:ascii="Times New Roman" w:hAnsi="Times New Roman" w:cs="Times New Roman"/>
          <w:sz w:val="21"/>
          <w:szCs w:val="21"/>
        </w:rPr>
        <w:t xml:space="preserve">(CN4.0) </w:t>
      </w:r>
      <w:r w:rsidRPr="001822B7">
        <w:rPr>
          <w:rFonts w:ascii="Times New Roman" w:hAnsi="Times New Roman" w:cs="Times New Roman"/>
          <w:sz w:val="21"/>
          <w:szCs w:val="21"/>
        </w:rPr>
        <w:t>hiện hữu liên quan đến tổ chức của mình cũng như những đòi hỏi về năng lực công nghệ của đội ngũ người lao động thích hợp</w:t>
      </w:r>
      <w:r w:rsidR="0039300D">
        <w:rPr>
          <w:rFonts w:ascii="Times New Roman" w:hAnsi="Times New Roman" w:cs="Times New Roman"/>
          <w:sz w:val="21"/>
          <w:szCs w:val="21"/>
        </w:rPr>
        <w:t xml:space="preserve"> </w:t>
      </w:r>
      <w:r w:rsidRPr="001822B7">
        <w:rPr>
          <w:rFonts w:ascii="Times New Roman" w:hAnsi="Times New Roman" w:cs="Times New Roman"/>
          <w:sz w:val="21"/>
          <w:szCs w:val="21"/>
        </w:rPr>
        <w:t xml:space="preserve">để có những quyết sách kịp thời liên quan công tác quản lý, bồi dưỡng nguồn nhân lực sẽ tạo cơ hội cho lực lượng lao động của đơn vị mình nhanh chóng làm chủ được trong thời đại công nghệ 4.0 để sẵn sàng bắt nhịp với quá trình chuyển đổi số </w:t>
      </w:r>
      <w:r w:rsidR="0039300D">
        <w:rPr>
          <w:rFonts w:ascii="Times New Roman" w:hAnsi="Times New Roman" w:cs="Times New Roman"/>
          <w:sz w:val="21"/>
          <w:szCs w:val="21"/>
        </w:rPr>
        <w:t>hiện nay.</w:t>
      </w:r>
    </w:p>
    <w:p w14:paraId="103D4E77" w14:textId="7BE7F0C7" w:rsidR="003566F8" w:rsidRPr="001822B7" w:rsidRDefault="003566F8" w:rsidP="003566F8">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Trong lĩnh vực giáo dục đào tạo, các công nghệ 4.0 đã có sức lan tỏa vô cùng mạnh mẽ đến mọi thành phần của xã hội, góp phần tích cực trong giải quyết bài toán giáo dục thời kỳ COVID-19. Mặc dù các CN4.0 cho đến thời điểm hiện tại trên thế giới cũng như </w:t>
      </w:r>
      <w:r w:rsidR="00A54614">
        <w:rPr>
          <w:rFonts w:ascii="Times New Roman" w:hAnsi="Times New Roman" w:cs="Times New Roman"/>
          <w:sz w:val="21"/>
          <w:szCs w:val="21"/>
        </w:rPr>
        <w:t>ở Việt Nam</w:t>
      </w:r>
      <w:r w:rsidRPr="001822B7">
        <w:rPr>
          <w:rFonts w:ascii="Times New Roman" w:hAnsi="Times New Roman" w:cs="Times New Roman"/>
          <w:sz w:val="21"/>
          <w:szCs w:val="21"/>
        </w:rPr>
        <w:t xml:space="preserve"> đã hỗ trợ có thể nói là không thiếu gì cho đào tạo số (Digital training). Tuy nhiên, các hoạt động đào tạo dựa trên nền tảng của CN4.0 cũng còn rất nhiều hạn chế hoặc còn nhiều hoạt động chưa thể thay thế với cách làm truyền thống bởi rất nhiều nguyên nhân từ cơ chế chính sách, tầm nhìn số đến kỹ năng, năng lực công nghệ của giảng viên, học sinh, sinh viên và hạ tầng công nghệ cho hoạt động số ngay tại tổ chức, đơn vị mình. Đối với các nguyên nhân xuất phát từ bên ngoài hoặc mang tầm vĩ mô thì chúng ta không thể giải quyết ngay mà cần có thời gian, có sự phối hợp từ nhiều phía, nhiều cơ quan quản lý. Tuy nhiên, các nguyên nhân cơ bản xuất phát từ thực tiễn năng lực công nghệ hạn chế của đội ngũ giảng viên</w:t>
      </w:r>
      <w:r w:rsidR="002D441E">
        <w:rPr>
          <w:rFonts w:ascii="Times New Roman" w:hAnsi="Times New Roman" w:cs="Times New Roman"/>
          <w:sz w:val="21"/>
          <w:szCs w:val="21"/>
        </w:rPr>
        <w:t xml:space="preserve"> nói chung và của</w:t>
      </w:r>
      <w:r w:rsidRPr="001822B7">
        <w:rPr>
          <w:rFonts w:ascii="Times New Roman" w:hAnsi="Times New Roman" w:cs="Times New Roman"/>
          <w:sz w:val="21"/>
          <w:szCs w:val="21"/>
        </w:rPr>
        <w:t xml:space="preserve"> các giảng viên giảng dạy toán</w:t>
      </w:r>
      <w:r w:rsidR="002D441E">
        <w:rPr>
          <w:rFonts w:ascii="Times New Roman" w:hAnsi="Times New Roman" w:cs="Times New Roman"/>
          <w:sz w:val="21"/>
          <w:szCs w:val="21"/>
        </w:rPr>
        <w:t xml:space="preserve"> nói riêng</w:t>
      </w:r>
      <w:r w:rsidRPr="001822B7">
        <w:rPr>
          <w:rFonts w:ascii="Times New Roman" w:hAnsi="Times New Roman" w:cs="Times New Roman"/>
          <w:sz w:val="21"/>
          <w:szCs w:val="21"/>
        </w:rPr>
        <w:t xml:space="preserve"> hay của người học đều là những nguyên nhân trực tiếp cần được giải quyết ngay, hơn nữa nó có thể được giải quyết không quá khó khăn mà thậm chí là tự bản thân các giảng viên, người học đều có thể thực hiện.</w:t>
      </w:r>
    </w:p>
    <w:p w14:paraId="40C3E25F" w14:textId="53B24E5D" w:rsidR="003566F8" w:rsidRPr="003566F8" w:rsidRDefault="003566F8" w:rsidP="003566F8">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Xuất phát từ thực tiễn công tác giảng dạy toán tại khoa Khoa học cơ bản (KHCB), trường CĐ Lý Tự Trọng TpHCM. Trong đào tạo theo xu hướng chuyển đổi số trong giáo dục đào tạo nói chung và hướng tới tương lai chuyển đổi số trong đào tạo tại Nhà trường. Thực trạng về</w:t>
      </w:r>
      <w:r w:rsidR="000D51E0">
        <w:rPr>
          <w:rFonts w:ascii="Times New Roman" w:hAnsi="Times New Roman" w:cs="Times New Roman"/>
          <w:sz w:val="21"/>
          <w:szCs w:val="21"/>
        </w:rPr>
        <w:t xml:space="preserve"> dạy học trực tuyến,</w:t>
      </w:r>
      <w:r w:rsidRPr="001822B7">
        <w:rPr>
          <w:rFonts w:ascii="Times New Roman" w:hAnsi="Times New Roman" w:cs="Times New Roman"/>
          <w:sz w:val="21"/>
          <w:szCs w:val="21"/>
        </w:rPr>
        <w:t xml:space="preserve"> năng lực công nghệ của giảng viên nói chung và giảng viên giảng dạy toán tại Nhà trường nói riêng để từ đó đưa ra một số đề xuất hàm ý giải pháp trong vấn đề bồi dưỡng, tự bồi dưỡng về năng lực công nghệ đối với đội ngũ giảng viên nói chung và đặc biệt là đội ngũ giảng viên giảng dạy toán của Nhà trường. </w:t>
      </w:r>
    </w:p>
    <w:p w14:paraId="6E1A6F16" w14:textId="57745223" w:rsidR="00DF384F" w:rsidRPr="001822B7" w:rsidRDefault="00DF384F" w:rsidP="001822B7">
      <w:pPr>
        <w:spacing w:after="0" w:line="240" w:lineRule="auto"/>
        <w:ind w:firstLine="284"/>
        <w:jc w:val="both"/>
        <w:rPr>
          <w:rFonts w:ascii="Times New Roman" w:eastAsia="MS Mincho" w:hAnsi="Times New Roman" w:cs="Times New Roman"/>
          <w:b/>
          <w:spacing w:val="-4"/>
          <w:w w:val="98"/>
          <w:sz w:val="21"/>
          <w:szCs w:val="21"/>
        </w:rPr>
      </w:pPr>
      <w:r w:rsidRPr="001822B7">
        <w:rPr>
          <w:rFonts w:ascii="Times New Roman" w:eastAsia="MS Mincho" w:hAnsi="Times New Roman" w:cs="Times New Roman"/>
          <w:b/>
          <w:spacing w:val="-4"/>
          <w:w w:val="98"/>
          <w:sz w:val="21"/>
          <w:szCs w:val="21"/>
        </w:rPr>
        <w:t xml:space="preserve">2. </w:t>
      </w:r>
      <w:r w:rsidR="008137CB" w:rsidRPr="001822B7">
        <w:rPr>
          <w:rFonts w:ascii="Times New Roman" w:eastAsia="MS Mincho" w:hAnsi="Times New Roman" w:cs="Times New Roman"/>
          <w:b/>
          <w:spacing w:val="-4"/>
          <w:w w:val="98"/>
          <w:sz w:val="21"/>
          <w:szCs w:val="21"/>
        </w:rPr>
        <w:t>Kết quả nghiên cứu</w:t>
      </w:r>
    </w:p>
    <w:p w14:paraId="45FF72F4" w14:textId="2A0264C8" w:rsidR="003566F8" w:rsidRPr="003F5B33" w:rsidRDefault="00857175" w:rsidP="003F5B33">
      <w:pPr>
        <w:pStyle w:val="NormalWeb"/>
        <w:spacing w:before="0" w:beforeAutospacing="0" w:after="0" w:afterAutospacing="0"/>
        <w:ind w:firstLine="284"/>
        <w:jc w:val="both"/>
        <w:textAlignment w:val="baseline"/>
        <w:rPr>
          <w:sz w:val="21"/>
          <w:szCs w:val="21"/>
        </w:rPr>
      </w:pPr>
      <w:r w:rsidRPr="001822B7">
        <w:rPr>
          <w:b/>
          <w:bCs/>
          <w:sz w:val="21"/>
          <w:szCs w:val="21"/>
        </w:rPr>
        <w:t>2.1</w:t>
      </w:r>
      <w:r w:rsidR="002E351F" w:rsidRPr="001822B7">
        <w:rPr>
          <w:b/>
          <w:bCs/>
          <w:sz w:val="21"/>
          <w:szCs w:val="21"/>
          <w:lang w:val="vi-VN"/>
        </w:rPr>
        <w:t>.</w:t>
      </w:r>
      <w:r w:rsidR="006361D3">
        <w:rPr>
          <w:b/>
          <w:bCs/>
          <w:sz w:val="21"/>
          <w:szCs w:val="21"/>
        </w:rPr>
        <w:t xml:space="preserve"> D</w:t>
      </w:r>
      <w:r w:rsidR="0062680D">
        <w:rPr>
          <w:b/>
          <w:bCs/>
          <w:sz w:val="21"/>
          <w:szCs w:val="21"/>
        </w:rPr>
        <w:t xml:space="preserve">ạy học trực tuyến </w:t>
      </w:r>
      <w:r w:rsidR="003F5B33">
        <w:rPr>
          <w:b/>
          <w:bCs/>
          <w:sz w:val="21"/>
          <w:szCs w:val="21"/>
        </w:rPr>
        <w:t>trong thời kỳ hội nhập</w:t>
      </w:r>
      <w:r w:rsidR="003566F8" w:rsidRPr="001822B7">
        <w:rPr>
          <w:sz w:val="21"/>
          <w:szCs w:val="21"/>
        </w:rPr>
        <w:t xml:space="preserve"> </w:t>
      </w:r>
    </w:p>
    <w:p w14:paraId="469ABE84" w14:textId="6F911560" w:rsidR="00C40BC5" w:rsidRPr="00C40BC5" w:rsidRDefault="00C40BC5" w:rsidP="0062680D">
      <w:pPr>
        <w:spacing w:after="0" w:line="240" w:lineRule="auto"/>
        <w:ind w:firstLine="284"/>
        <w:jc w:val="both"/>
        <w:rPr>
          <w:rFonts w:ascii="Times New Roman" w:eastAsia="Times New Roman" w:hAnsi="Times New Roman" w:cs="Times New Roman"/>
          <w:sz w:val="21"/>
          <w:szCs w:val="21"/>
          <w:lang w:val="vi-VN"/>
        </w:rPr>
      </w:pPr>
      <w:r w:rsidRPr="00C40BC5">
        <w:rPr>
          <w:rFonts w:ascii="Times New Roman" w:eastAsia="Times New Roman" w:hAnsi="Times New Roman" w:cs="Times New Roman"/>
          <w:sz w:val="21"/>
          <w:szCs w:val="21"/>
          <w:lang w:val="vi-VN"/>
        </w:rPr>
        <w:lastRenderedPageBreak/>
        <w:t>Công nghệ thông tin ngày càng phát triển mạnh mẽ, </w:t>
      </w:r>
      <w:hyperlink r:id="rId9" w:tgtFrame="_blank" w:history="1">
        <w:r w:rsidRPr="00C40BC5">
          <w:rPr>
            <w:rFonts w:ascii="Times New Roman" w:eastAsia="Times New Roman" w:hAnsi="Times New Roman" w:cs="Times New Roman"/>
            <w:bCs/>
            <w:sz w:val="21"/>
            <w:szCs w:val="21"/>
            <w:bdr w:val="none" w:sz="0" w:space="0" w:color="auto" w:frame="1"/>
            <w:lang w:val="vi-VN"/>
          </w:rPr>
          <w:t>dạy học trực tuyến</w:t>
        </w:r>
      </w:hyperlink>
      <w:r w:rsidRPr="00C40BC5">
        <w:rPr>
          <w:rFonts w:ascii="Times New Roman" w:eastAsia="Times New Roman" w:hAnsi="Times New Roman" w:cs="Times New Roman"/>
          <w:sz w:val="21"/>
          <w:szCs w:val="21"/>
          <w:lang w:val="vi-VN"/>
        </w:rPr>
        <w:t xml:space="preserve"> càng trở nên phổ biến trên thế giới điển hình là các nước phát triển với nền giáo dục hiện đại. Các trường đại học lớn của Anh, Mỹ </w:t>
      </w:r>
      <w:r w:rsidR="009C2DF2">
        <w:rPr>
          <w:rFonts w:ascii="Times New Roman" w:eastAsia="Times New Roman" w:hAnsi="Times New Roman" w:cs="Times New Roman"/>
          <w:sz w:val="21"/>
          <w:szCs w:val="21"/>
        </w:rPr>
        <w:t xml:space="preserve">đã vận dụng học trực tuyến </w:t>
      </w:r>
      <w:r w:rsidRPr="00C40BC5">
        <w:rPr>
          <w:rFonts w:ascii="Times New Roman" w:eastAsia="Times New Roman" w:hAnsi="Times New Roman" w:cs="Times New Roman"/>
          <w:sz w:val="21"/>
          <w:szCs w:val="21"/>
          <w:lang w:val="vi-VN"/>
        </w:rPr>
        <w:t>kh</w:t>
      </w:r>
      <w:r w:rsidR="009C2DF2">
        <w:rPr>
          <w:rFonts w:ascii="Times New Roman" w:eastAsia="Times New Roman" w:hAnsi="Times New Roman" w:cs="Times New Roman"/>
          <w:sz w:val="21"/>
          <w:szCs w:val="21"/>
        </w:rPr>
        <w:t>á</w:t>
      </w:r>
      <w:r w:rsidRPr="00C40BC5">
        <w:rPr>
          <w:rFonts w:ascii="Times New Roman" w:eastAsia="Times New Roman" w:hAnsi="Times New Roman" w:cs="Times New Roman"/>
          <w:sz w:val="21"/>
          <w:szCs w:val="21"/>
          <w:lang w:val="vi-VN"/>
        </w:rPr>
        <w:t xml:space="preserve"> nhiều các chương trình học và các lớp học online dành cho các học viên không có thời gian để học offline. Không chỉ riêng với các nước Châu Âu, ngay cả Việt Nam cũng đã triển khai các chương trình đào tạo từ xa bằng cách học online.</w:t>
      </w:r>
    </w:p>
    <w:p w14:paraId="398BA29F" w14:textId="36829396" w:rsidR="00C40BC5" w:rsidRPr="00C40BC5" w:rsidRDefault="00C40BC5"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sz w:val="21"/>
          <w:szCs w:val="21"/>
          <w:lang w:val="vi-VN"/>
        </w:rPr>
        <w:t>Trong bối cảnh cuộc Cách mạng công nghiệp 4.0, nhiều năm qua (từ khi dịch bệnh COVID-19 chưa diễn ra) ngành giáo dục đào tạo (GDĐT) đã chủ động triển khai các nhiệm vụ, giải pháp tăng cường ứng dụng công nghệ thông (CNTT) hỗ trợ quản lý, dạy, học, kiểm tra đánh giá, nghiên cứu khoa học đạt kết quả được ghi nhận. Tăng cườ</w:t>
      </w:r>
      <w:r w:rsidR="000E3108">
        <w:rPr>
          <w:rFonts w:ascii="Times New Roman" w:hAnsi="Times New Roman" w:cs="Times New Roman"/>
          <w:sz w:val="21"/>
          <w:szCs w:val="21"/>
          <w:lang w:val="vi-VN"/>
        </w:rPr>
        <w:t xml:space="preserve">ng </w:t>
      </w:r>
      <w:r w:rsidRPr="00C40BC5">
        <w:rPr>
          <w:rFonts w:ascii="Times New Roman" w:hAnsi="Times New Roman" w:cs="Times New Roman"/>
          <w:sz w:val="21"/>
          <w:szCs w:val="21"/>
          <w:lang w:val="vi-VN"/>
        </w:rPr>
        <w:t xml:space="preserve">ứng dụng CNTT trong dạy và học, thúc đẩy học tập trực tuyến qua mạng Internet, xây dựng kho học liệu số, hàng loạt văn bản chỉ đạo đã được ban hành. </w:t>
      </w:r>
    </w:p>
    <w:p w14:paraId="3CEA9158" w14:textId="2CD52968" w:rsidR="00C40BC5" w:rsidRPr="00C40BC5" w:rsidRDefault="000E3108" w:rsidP="001822B7">
      <w:pPr>
        <w:spacing w:after="0" w:line="240" w:lineRule="auto"/>
        <w:ind w:firstLine="284"/>
        <w:jc w:val="both"/>
        <w:rPr>
          <w:rFonts w:ascii="Times New Roman" w:hAnsi="Times New Roman" w:cs="Times New Roman"/>
          <w:sz w:val="21"/>
          <w:szCs w:val="21"/>
          <w:lang w:val="vi-VN"/>
        </w:rPr>
      </w:pPr>
      <w:r>
        <w:rPr>
          <w:rFonts w:ascii="Times New Roman" w:hAnsi="Times New Roman" w:cs="Times New Roman"/>
          <w:sz w:val="21"/>
          <w:szCs w:val="21"/>
        </w:rPr>
        <w:t>Hiện nay, t</w:t>
      </w:r>
      <w:r w:rsidR="00C40BC5" w:rsidRPr="00C40BC5">
        <w:rPr>
          <w:rFonts w:ascii="Times New Roman" w:hAnsi="Times New Roman" w:cs="Times New Roman"/>
          <w:sz w:val="21"/>
          <w:szCs w:val="21"/>
          <w:lang w:val="vi-VN"/>
        </w:rPr>
        <w:t>rước tình hình diễn biến phức tạp của dịch bệnh COVID-19 thời gian qua (cũng là cơ hội đẩy mạnh học tập trực tuyến), ngành GDĐT đã liên tục chỉ đạo các cơ quan quản lý giáo dục, nhà trường thực hiện các giải pháp đẩy mạnh việc dạy - học từ xa qua truyền hình, trực tuyến qua mạng Internet; hướng dẫn xây dựng chương trình, học liệu, tổ chức giảng dạy, đánh giá công nhận kết quả và huy động các nguồn lực xã hội hóa tham gia đảm bảo điều kiện cơ sở vật chất, nhân lực cần thiết. </w:t>
      </w:r>
    </w:p>
    <w:p w14:paraId="7DBD7C92" w14:textId="77777777" w:rsidR="00C40BC5" w:rsidRPr="00C40BC5" w:rsidRDefault="00C40BC5"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sz w:val="21"/>
          <w:szCs w:val="21"/>
          <w:lang w:val="vi-VN"/>
        </w:rPr>
        <w:t>Bộ GDĐT và Bộ thông tin truyền thông (TTTT) đang rà soát, đánh giá các giải pháp học trực tuyến để khuyến cáo các nhà trường, giáo viên sử dụng phù hợp với từng điều kiện cụ thể; tiếp tục chỉ đạo xây dựng kho bài giảng điện tử dùng chung; hướng dẫn mô hình tổ chức lớp học trực tuyến, trường học trực tuyến; hướng dẫn quy chế, nội quy lớp học trực tuyến đảm bảo an toàn trên không gian mạng; hướng dẫn, tập huấn giáo viên, cán bộ quản lý giáo dục tổ chức dạy học trực tuyến thông qua hình thức trực tuyến, tài liệu điện tử, video clip; khảo sát cập nhật, đánh giá tình hình triển khai học trực tuyến trên cả nước để tiếp tục chỉ đạo phù hợp, kịp thời và sát với thực tế.</w:t>
      </w:r>
    </w:p>
    <w:p w14:paraId="1970AF31" w14:textId="3EFE02B8" w:rsidR="003F5B33" w:rsidRPr="00737F04" w:rsidRDefault="00A67554" w:rsidP="00737F04">
      <w:pPr>
        <w:spacing w:after="0" w:line="240" w:lineRule="auto"/>
        <w:ind w:firstLine="284"/>
        <w:jc w:val="both"/>
        <w:rPr>
          <w:rFonts w:ascii="Times New Roman" w:hAnsi="Times New Roman" w:cs="Times New Roman"/>
          <w:b/>
          <w:spacing w:val="-4"/>
          <w:w w:val="98"/>
          <w:sz w:val="21"/>
          <w:szCs w:val="21"/>
        </w:rPr>
      </w:pPr>
      <w:r>
        <w:rPr>
          <w:rFonts w:ascii="Times New Roman" w:hAnsi="Times New Roman" w:cs="Times New Roman"/>
          <w:sz w:val="21"/>
          <w:szCs w:val="21"/>
        </w:rPr>
        <w:t xml:space="preserve">Như vậy có thể thầy rằng </w:t>
      </w:r>
      <w:r w:rsidR="003F5B33" w:rsidRPr="00C54EFC">
        <w:rPr>
          <w:rFonts w:ascii="Times New Roman" w:hAnsi="Times New Roman" w:cs="Times New Roman"/>
          <w:iCs/>
          <w:sz w:val="21"/>
          <w:szCs w:val="21"/>
        </w:rPr>
        <w:t>một thách thứ</w:t>
      </w:r>
      <w:r w:rsidR="00F36466">
        <w:rPr>
          <w:rFonts w:ascii="Times New Roman" w:hAnsi="Times New Roman" w:cs="Times New Roman"/>
          <w:iCs/>
          <w:sz w:val="21"/>
          <w:szCs w:val="21"/>
        </w:rPr>
        <w:t xml:space="preserve">c, </w:t>
      </w:r>
      <w:r w:rsidR="003F5B33" w:rsidRPr="00C54EFC">
        <w:rPr>
          <w:rFonts w:ascii="Times New Roman" w:hAnsi="Times New Roman" w:cs="Times New Roman"/>
          <w:iCs/>
          <w:sz w:val="21"/>
          <w:szCs w:val="21"/>
        </w:rPr>
        <w:t xml:space="preserve">yêu cầu </w:t>
      </w:r>
      <w:r w:rsidR="00F36466">
        <w:rPr>
          <w:rFonts w:ascii="Times New Roman" w:hAnsi="Times New Roman" w:cs="Times New Roman"/>
          <w:iCs/>
          <w:sz w:val="21"/>
          <w:szCs w:val="21"/>
        </w:rPr>
        <w:t>trong dạy học</w:t>
      </w:r>
      <w:r w:rsidR="003F5B33" w:rsidRPr="00C54EFC">
        <w:rPr>
          <w:rFonts w:ascii="Times New Roman" w:hAnsi="Times New Roman" w:cs="Times New Roman"/>
          <w:iCs/>
          <w:sz w:val="21"/>
          <w:szCs w:val="21"/>
        </w:rPr>
        <w:t xml:space="preserve"> trực tuyến đối với các cơ sở giáo dục</w:t>
      </w:r>
      <w:r w:rsidR="00F91FC5">
        <w:rPr>
          <w:rFonts w:ascii="Times New Roman" w:hAnsi="Times New Roman" w:cs="Times New Roman"/>
          <w:iCs/>
          <w:sz w:val="21"/>
          <w:szCs w:val="21"/>
        </w:rPr>
        <w:t xml:space="preserve"> nói chung và tại trường Cao đẳng Lý Tự Trọng TpHCM nói riêng</w:t>
      </w:r>
      <w:r w:rsidR="003F5B33" w:rsidRPr="00C54EFC">
        <w:rPr>
          <w:rFonts w:ascii="Times New Roman" w:hAnsi="Times New Roman" w:cs="Times New Roman"/>
          <w:iCs/>
          <w:sz w:val="21"/>
          <w:szCs w:val="21"/>
        </w:rPr>
        <w:t xml:space="preserve"> </w:t>
      </w:r>
      <w:r w:rsidR="0026562E">
        <w:rPr>
          <w:rFonts w:ascii="Times New Roman" w:hAnsi="Times New Roman" w:cs="Times New Roman"/>
          <w:iCs/>
          <w:sz w:val="21"/>
          <w:szCs w:val="21"/>
        </w:rPr>
        <w:t>trong thời kỳ hội nhập cũng như</w:t>
      </w:r>
      <w:r w:rsidR="00F36466">
        <w:rPr>
          <w:rFonts w:ascii="Times New Roman" w:hAnsi="Times New Roman" w:cs="Times New Roman"/>
          <w:iCs/>
          <w:sz w:val="21"/>
          <w:szCs w:val="21"/>
        </w:rPr>
        <w:t xml:space="preserve"> </w:t>
      </w:r>
      <w:r w:rsidR="0026562E">
        <w:rPr>
          <w:rFonts w:ascii="Times New Roman" w:hAnsi="Times New Roman" w:cs="Times New Roman"/>
          <w:iCs/>
          <w:sz w:val="21"/>
          <w:szCs w:val="21"/>
        </w:rPr>
        <w:t>t</w:t>
      </w:r>
      <w:r w:rsidR="003F5B33" w:rsidRPr="00C54EFC">
        <w:rPr>
          <w:rFonts w:ascii="Times New Roman" w:hAnsi="Times New Roman" w:cs="Times New Roman"/>
          <w:iCs/>
          <w:sz w:val="21"/>
          <w:szCs w:val="21"/>
        </w:rPr>
        <w:t xml:space="preserve">rong tình </w:t>
      </w:r>
      <w:r w:rsidR="0026562E">
        <w:rPr>
          <w:rFonts w:ascii="Times New Roman" w:hAnsi="Times New Roman" w:cs="Times New Roman"/>
          <w:iCs/>
          <w:sz w:val="21"/>
          <w:szCs w:val="21"/>
        </w:rPr>
        <w:t>hình</w:t>
      </w:r>
      <w:r w:rsidR="003F5B33" w:rsidRPr="00C54EFC">
        <w:rPr>
          <w:rFonts w:ascii="Times New Roman" w:hAnsi="Times New Roman" w:cs="Times New Roman"/>
          <w:iCs/>
          <w:sz w:val="21"/>
          <w:szCs w:val="21"/>
        </w:rPr>
        <w:t xml:space="preserve"> đại dịch C</w:t>
      </w:r>
      <w:r w:rsidR="0026562E">
        <w:rPr>
          <w:rFonts w:ascii="Times New Roman" w:hAnsi="Times New Roman" w:cs="Times New Roman"/>
          <w:iCs/>
          <w:sz w:val="21"/>
          <w:szCs w:val="21"/>
        </w:rPr>
        <w:t>OVID</w:t>
      </w:r>
      <w:r w:rsidR="003F5B33" w:rsidRPr="00C54EFC">
        <w:rPr>
          <w:rFonts w:ascii="Times New Roman" w:hAnsi="Times New Roman" w:cs="Times New Roman"/>
          <w:iCs/>
          <w:sz w:val="21"/>
          <w:szCs w:val="21"/>
        </w:rPr>
        <w:t xml:space="preserve">-19 </w:t>
      </w:r>
      <w:r w:rsidR="003F5B33" w:rsidRPr="001822B7">
        <w:rPr>
          <w:rFonts w:ascii="Times New Roman" w:hAnsi="Times New Roman" w:cs="Times New Roman"/>
          <w:iCs/>
          <w:sz w:val="21"/>
          <w:szCs w:val="21"/>
        </w:rPr>
        <w:t>hiện nay</w:t>
      </w:r>
      <w:r w:rsidR="003F5B33" w:rsidRPr="00C54EFC">
        <w:rPr>
          <w:rFonts w:ascii="Times New Roman" w:hAnsi="Times New Roman" w:cs="Times New Roman"/>
          <w:iCs/>
          <w:sz w:val="21"/>
          <w:szCs w:val="21"/>
        </w:rPr>
        <w:t xml:space="preserve">, </w:t>
      </w:r>
      <w:r w:rsidR="003F5B33" w:rsidRPr="001822B7">
        <w:rPr>
          <w:rFonts w:ascii="Times New Roman" w:hAnsi="Times New Roman" w:cs="Times New Roman"/>
          <w:iCs/>
          <w:sz w:val="21"/>
          <w:szCs w:val="21"/>
        </w:rPr>
        <w:t>đòi hỏi người</w:t>
      </w:r>
      <w:r w:rsidR="003F5B33" w:rsidRPr="00C54EFC">
        <w:rPr>
          <w:rFonts w:ascii="Times New Roman" w:hAnsi="Times New Roman" w:cs="Times New Roman"/>
          <w:iCs/>
          <w:sz w:val="21"/>
          <w:szCs w:val="21"/>
        </w:rPr>
        <w:t xml:space="preserve"> gi</w:t>
      </w:r>
      <w:r w:rsidR="003F5B33" w:rsidRPr="001822B7">
        <w:rPr>
          <w:rFonts w:ascii="Times New Roman" w:hAnsi="Times New Roman" w:cs="Times New Roman"/>
          <w:iCs/>
          <w:sz w:val="21"/>
          <w:szCs w:val="21"/>
        </w:rPr>
        <w:t>ảng</w:t>
      </w:r>
      <w:r w:rsidR="003F5B33" w:rsidRPr="00C54EFC">
        <w:rPr>
          <w:rFonts w:ascii="Times New Roman" w:hAnsi="Times New Roman" w:cs="Times New Roman"/>
          <w:iCs/>
          <w:sz w:val="21"/>
          <w:szCs w:val="21"/>
        </w:rPr>
        <w:t xml:space="preserve"> viên </w:t>
      </w:r>
      <w:r w:rsidR="003F5B33" w:rsidRPr="001822B7">
        <w:rPr>
          <w:rFonts w:ascii="Times New Roman" w:hAnsi="Times New Roman" w:cs="Times New Roman"/>
          <w:iCs/>
          <w:sz w:val="21"/>
          <w:szCs w:val="21"/>
        </w:rPr>
        <w:t xml:space="preserve">cần phải </w:t>
      </w:r>
      <w:r w:rsidR="004244E7">
        <w:rPr>
          <w:rFonts w:ascii="Times New Roman" w:hAnsi="Times New Roman" w:cs="Times New Roman"/>
          <w:iCs/>
          <w:sz w:val="21"/>
          <w:szCs w:val="21"/>
        </w:rPr>
        <w:t xml:space="preserve">nghiên cứu, </w:t>
      </w:r>
      <w:r w:rsidR="003F5B33" w:rsidRPr="001822B7">
        <w:rPr>
          <w:rFonts w:ascii="Times New Roman" w:hAnsi="Times New Roman" w:cs="Times New Roman"/>
          <w:iCs/>
          <w:sz w:val="21"/>
          <w:szCs w:val="21"/>
        </w:rPr>
        <w:t>bồi dưỡng</w:t>
      </w:r>
      <w:r w:rsidR="004244E7">
        <w:rPr>
          <w:rFonts w:ascii="Times New Roman" w:hAnsi="Times New Roman" w:cs="Times New Roman"/>
          <w:iCs/>
          <w:sz w:val="21"/>
          <w:szCs w:val="21"/>
        </w:rPr>
        <w:t>,</w:t>
      </w:r>
      <w:r w:rsidR="003F5B33" w:rsidRPr="001822B7">
        <w:rPr>
          <w:rFonts w:ascii="Times New Roman" w:hAnsi="Times New Roman" w:cs="Times New Roman"/>
          <w:iCs/>
          <w:sz w:val="21"/>
          <w:szCs w:val="21"/>
        </w:rPr>
        <w:t xml:space="preserve"> nâng cao năng lực dạy học áp dụng công nghệ và vận dụng thông qua các phần phầm</w:t>
      </w:r>
      <w:r w:rsidR="003F5B33" w:rsidRPr="00C54EFC">
        <w:rPr>
          <w:rFonts w:ascii="Times New Roman" w:hAnsi="Times New Roman" w:cs="Times New Roman"/>
          <w:iCs/>
          <w:sz w:val="21"/>
          <w:szCs w:val="21"/>
        </w:rPr>
        <w:t xml:space="preserve"> </w:t>
      </w:r>
      <w:r w:rsidR="003F5B33" w:rsidRPr="001822B7">
        <w:rPr>
          <w:rFonts w:ascii="Times New Roman" w:hAnsi="Times New Roman" w:cs="Times New Roman"/>
          <w:iCs/>
          <w:sz w:val="21"/>
          <w:szCs w:val="21"/>
        </w:rPr>
        <w:t xml:space="preserve">dạy học </w:t>
      </w:r>
      <w:r w:rsidR="00737F04" w:rsidRPr="00737F04">
        <w:rPr>
          <w:rFonts w:ascii="Times New Roman" w:hAnsi="Times New Roman" w:cs="Times New Roman"/>
          <w:sz w:val="21"/>
          <w:szCs w:val="21"/>
        </w:rPr>
        <w:t xml:space="preserve">như </w:t>
      </w:r>
      <w:r w:rsidR="00737F04" w:rsidRPr="00737F04">
        <w:rPr>
          <w:rFonts w:ascii="Times New Roman" w:hAnsi="Times New Roman" w:cs="Times New Roman"/>
          <w:sz w:val="21"/>
          <w:szCs w:val="21"/>
          <w:lang w:val="vi-VN"/>
        </w:rPr>
        <w:t xml:space="preserve">là Microsoft Teams, Google Meet, Zoom, </w:t>
      </w:r>
      <w:r w:rsidR="002E5246">
        <w:rPr>
          <w:rFonts w:ascii="Times New Roman" w:hAnsi="Times New Roman" w:cs="Times New Roman"/>
          <w:sz w:val="21"/>
          <w:szCs w:val="21"/>
        </w:rPr>
        <w:t>C</w:t>
      </w:r>
      <w:r w:rsidR="004244E7">
        <w:rPr>
          <w:rFonts w:ascii="Times New Roman" w:hAnsi="Times New Roman" w:cs="Times New Roman"/>
          <w:sz w:val="21"/>
          <w:szCs w:val="21"/>
        </w:rPr>
        <w:t xml:space="preserve">isco </w:t>
      </w:r>
      <w:r w:rsidR="002E5246">
        <w:rPr>
          <w:rFonts w:ascii="Times New Roman" w:hAnsi="Times New Roman" w:cs="Times New Roman"/>
          <w:sz w:val="21"/>
          <w:szCs w:val="21"/>
        </w:rPr>
        <w:t>Webex</w:t>
      </w:r>
      <w:r w:rsidR="00737F04" w:rsidRPr="00737F04">
        <w:rPr>
          <w:rFonts w:ascii="Times New Roman" w:hAnsi="Times New Roman" w:cs="Times New Roman"/>
          <w:sz w:val="21"/>
          <w:szCs w:val="21"/>
          <w:lang w:val="vi-VN"/>
        </w:rPr>
        <w:t xml:space="preserve">... </w:t>
      </w:r>
      <w:r w:rsidR="003F5B33" w:rsidRPr="001822B7">
        <w:rPr>
          <w:rFonts w:ascii="Times New Roman" w:hAnsi="Times New Roman" w:cs="Times New Roman"/>
          <w:iCs/>
          <w:sz w:val="21"/>
          <w:szCs w:val="21"/>
        </w:rPr>
        <w:t>nhằm đáp ứng được yêu cầu cấp bách trong tình hình hiện nay cũng như trong thời kì hội nhập hiện nay</w:t>
      </w:r>
      <w:r w:rsidR="006C7CAB">
        <w:rPr>
          <w:rFonts w:ascii="Times New Roman" w:hAnsi="Times New Roman" w:cs="Times New Roman"/>
          <w:iCs/>
          <w:sz w:val="21"/>
          <w:szCs w:val="21"/>
        </w:rPr>
        <w:t xml:space="preserve"> nhằm</w:t>
      </w:r>
      <w:r w:rsidR="003F5B33" w:rsidRPr="00C54EFC">
        <w:rPr>
          <w:rFonts w:ascii="Times New Roman" w:hAnsi="Times New Roman" w:cs="Times New Roman"/>
          <w:iCs/>
          <w:sz w:val="21"/>
          <w:szCs w:val="21"/>
        </w:rPr>
        <w:t xml:space="preserve"> góp phần nâng cao hiệu quả giảng dạy và học tập cho người dạy và người học, nâng cao chất lượng đào tạo của nhà trường.</w:t>
      </w:r>
      <w:r w:rsidR="003F5B33" w:rsidRPr="001822B7">
        <w:rPr>
          <w:rFonts w:ascii="Times New Roman" w:hAnsi="Times New Roman" w:cs="Times New Roman"/>
          <w:sz w:val="21"/>
          <w:szCs w:val="21"/>
        </w:rPr>
        <w:t xml:space="preserve"> </w:t>
      </w:r>
    </w:p>
    <w:p w14:paraId="62D2F559" w14:textId="0EB0EDD9" w:rsidR="00D22224" w:rsidRPr="00F72526" w:rsidRDefault="00CC4E31" w:rsidP="001822B7">
      <w:pPr>
        <w:spacing w:after="0" w:line="240" w:lineRule="auto"/>
        <w:ind w:firstLine="284"/>
        <w:jc w:val="both"/>
        <w:rPr>
          <w:rFonts w:ascii="Times New Roman" w:hAnsi="Times New Roman" w:cs="Times New Roman"/>
          <w:b/>
          <w:bCs/>
          <w:sz w:val="21"/>
          <w:szCs w:val="21"/>
        </w:rPr>
      </w:pPr>
      <w:r w:rsidRPr="00F72526">
        <w:rPr>
          <w:rFonts w:ascii="Times New Roman" w:hAnsi="Times New Roman" w:cs="Times New Roman"/>
          <w:b/>
          <w:bCs/>
          <w:sz w:val="21"/>
          <w:szCs w:val="21"/>
        </w:rPr>
        <w:t>2.</w:t>
      </w:r>
      <w:r w:rsidR="00F72526">
        <w:rPr>
          <w:rFonts w:ascii="Times New Roman" w:hAnsi="Times New Roman" w:cs="Times New Roman"/>
          <w:b/>
          <w:bCs/>
          <w:sz w:val="21"/>
          <w:szCs w:val="21"/>
        </w:rPr>
        <w:t>2</w:t>
      </w:r>
      <w:r w:rsidRPr="00F72526">
        <w:rPr>
          <w:rFonts w:ascii="Times New Roman" w:hAnsi="Times New Roman" w:cs="Times New Roman"/>
          <w:b/>
          <w:bCs/>
          <w:sz w:val="21"/>
          <w:szCs w:val="21"/>
        </w:rPr>
        <w:t>.</w:t>
      </w:r>
      <w:r w:rsidR="00D22224" w:rsidRPr="00F72526">
        <w:rPr>
          <w:rFonts w:ascii="Times New Roman" w:hAnsi="Times New Roman" w:cs="Times New Roman"/>
          <w:b/>
          <w:bCs/>
          <w:sz w:val="21"/>
          <w:szCs w:val="21"/>
        </w:rPr>
        <w:t xml:space="preserve"> Bối cảnh công nghệ của trường C</w:t>
      </w:r>
      <w:r w:rsidR="00EC29EE" w:rsidRPr="00F72526">
        <w:rPr>
          <w:rFonts w:ascii="Times New Roman" w:hAnsi="Times New Roman" w:cs="Times New Roman"/>
          <w:b/>
          <w:bCs/>
          <w:sz w:val="21"/>
          <w:szCs w:val="21"/>
        </w:rPr>
        <w:t>ao đẳng</w:t>
      </w:r>
      <w:r w:rsidR="00D22224" w:rsidRPr="00F72526">
        <w:rPr>
          <w:rFonts w:ascii="Times New Roman" w:hAnsi="Times New Roman" w:cs="Times New Roman"/>
          <w:b/>
          <w:bCs/>
          <w:sz w:val="21"/>
          <w:szCs w:val="21"/>
        </w:rPr>
        <w:t xml:space="preserve"> Lý Tự Trọng TpHCM</w:t>
      </w:r>
    </w:p>
    <w:p w14:paraId="521B3F2F" w14:textId="2D73C175" w:rsidR="00D22224" w:rsidRPr="001822B7" w:rsidRDefault="00CC4E31"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T</w:t>
      </w:r>
      <w:r w:rsidR="00D22224" w:rsidRPr="001822B7">
        <w:rPr>
          <w:rFonts w:ascii="Times New Roman" w:hAnsi="Times New Roman" w:cs="Times New Roman"/>
          <w:sz w:val="21"/>
          <w:szCs w:val="21"/>
        </w:rPr>
        <w:t xml:space="preserve">rường </w:t>
      </w:r>
      <w:r w:rsidRPr="001822B7">
        <w:rPr>
          <w:rFonts w:ascii="Times New Roman" w:hAnsi="Times New Roman" w:cs="Times New Roman"/>
          <w:sz w:val="21"/>
          <w:szCs w:val="21"/>
        </w:rPr>
        <w:t>cao đẳng</w:t>
      </w:r>
      <w:r w:rsidR="00D22224" w:rsidRPr="001822B7">
        <w:rPr>
          <w:rFonts w:ascii="Times New Roman" w:hAnsi="Times New Roman" w:cs="Times New Roman"/>
          <w:sz w:val="21"/>
          <w:szCs w:val="21"/>
        </w:rPr>
        <w:t xml:space="preserve"> Lý Tự Trọng TpHCM, </w:t>
      </w:r>
      <w:r w:rsidRPr="001822B7">
        <w:rPr>
          <w:rFonts w:ascii="Times New Roman" w:hAnsi="Times New Roman" w:cs="Times New Roman"/>
          <w:sz w:val="21"/>
          <w:szCs w:val="21"/>
        </w:rPr>
        <w:t>luôn đặt</w:t>
      </w:r>
      <w:r w:rsidR="00D22224" w:rsidRPr="001822B7">
        <w:rPr>
          <w:rFonts w:ascii="Times New Roman" w:hAnsi="Times New Roman" w:cs="Times New Roman"/>
          <w:sz w:val="21"/>
          <w:szCs w:val="21"/>
        </w:rPr>
        <w:t xml:space="preserve"> sứ mạng theo tầm nhìn và đạt được các giá trị cốt lõi đã đề ra thích ứng với </w:t>
      </w:r>
      <w:r w:rsidRPr="001822B7">
        <w:rPr>
          <w:rFonts w:ascii="Times New Roman" w:hAnsi="Times New Roman" w:cs="Times New Roman"/>
          <w:sz w:val="21"/>
          <w:szCs w:val="21"/>
        </w:rPr>
        <w:t>tình hình công nghệ 4.0 và trong thời kỳ hội nhập hiện nay,</w:t>
      </w:r>
      <w:r w:rsidR="00D22224" w:rsidRPr="001822B7">
        <w:rPr>
          <w:rFonts w:ascii="Times New Roman" w:hAnsi="Times New Roman" w:cs="Times New Roman"/>
          <w:sz w:val="21"/>
          <w:szCs w:val="21"/>
        </w:rPr>
        <w:t xml:space="preserve"> mà cụ thể là làn sóng chuyển đổi số đang lan tỏa hết sức nhanh chóng vào trong mọi lĩnh vực, mọi hoạt động của nền kinh tế số đặc biệt trong tình hình hiện nay sự chuyển đổi này còn có sự tác động hết sức mạnh mẽ từ đại dịch COVID-19, ngay từ đầu Nhà trường đã xác định và thực hiện chiến lược công nghệ, đặc biệt là chiến lược </w:t>
      </w:r>
      <w:r w:rsidR="00F72526">
        <w:rPr>
          <w:rFonts w:ascii="Times New Roman" w:hAnsi="Times New Roman" w:cs="Times New Roman"/>
          <w:sz w:val="21"/>
          <w:szCs w:val="21"/>
        </w:rPr>
        <w:t>phát triển nhà trường thông minh</w:t>
      </w:r>
      <w:r w:rsidR="00D22224" w:rsidRPr="001822B7">
        <w:rPr>
          <w:rFonts w:ascii="Times New Roman" w:hAnsi="Times New Roman" w:cs="Times New Roman"/>
          <w:sz w:val="21"/>
          <w:szCs w:val="21"/>
        </w:rPr>
        <w:t xml:space="preserve"> phù hợp với chiến lược phát triển của mình đồng thời đón đầu tiếp cận chuyển đổi số trong giáo dục đào tạo hay giáo dục đào tạo 4.0 </w:t>
      </w:r>
    </w:p>
    <w:p w14:paraId="7A53BE78" w14:textId="6FBAEFF3"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Hiện tại, </w:t>
      </w:r>
      <w:r w:rsidR="00F72526">
        <w:rPr>
          <w:rFonts w:ascii="Times New Roman" w:hAnsi="Times New Roman" w:cs="Times New Roman"/>
          <w:sz w:val="21"/>
          <w:szCs w:val="21"/>
        </w:rPr>
        <w:t>về công nghệ</w:t>
      </w:r>
      <w:r w:rsidRPr="001822B7">
        <w:rPr>
          <w:rFonts w:ascii="Times New Roman" w:hAnsi="Times New Roman" w:cs="Times New Roman"/>
          <w:sz w:val="21"/>
          <w:szCs w:val="21"/>
        </w:rPr>
        <w:t xml:space="preserve"> cơ bản phục vụ tốt cho công tác quản lý đào tạo (QLĐT) cũng như nhiều công tác quản lý, tác nghiệp chuyên môn khác trong Nhà trường. Hệ thống mạng diện rộng của Trường cho phép người dùng mà đặc biệt là các giảng viên có thể truy cập để thực hiện các công tác chuyên môn phục vụ giảng dạy, học tập, nghiên cứu khoa học trực tiếp từ bên trong Nhà trường hay truy cập từ xa tại bất kỳ nơi nào thông qua kết nối VPN. Bên cạnh đó, môi trường làm việc ảo cho cán bộ, viên chức Nhà trường đã được thực hiện thông qua hệ thống văn phòng điện tử (</w:t>
      </w:r>
      <w:r w:rsidR="00592EAE">
        <w:rPr>
          <w:rFonts w:ascii="Times New Roman" w:hAnsi="Times New Roman" w:cs="Times New Roman"/>
          <w:sz w:val="21"/>
          <w:szCs w:val="21"/>
        </w:rPr>
        <w:t>Eo</w:t>
      </w:r>
      <w:bookmarkStart w:id="0" w:name="_GoBack"/>
      <w:bookmarkEnd w:id="0"/>
      <w:r w:rsidRPr="001822B7">
        <w:rPr>
          <w:rFonts w:ascii="Times New Roman" w:hAnsi="Times New Roman" w:cs="Times New Roman"/>
          <w:sz w:val="21"/>
          <w:szCs w:val="21"/>
        </w:rPr>
        <w:t>ffice) góp phần xóa bỏ giới hạn về khoảng cách, không gian và thời gian cho họ trong nhiều hoạt động chuyên môn, nghiệp vụ. Ngoài ra, đối với hệ thống thông tin (HTTT) QLĐT còn được trang bị phần mềm EMS hỗ trợ chuyên nghiệp song song và đồng bộ vớ</w:t>
      </w:r>
      <w:r w:rsidR="008E6147">
        <w:rPr>
          <w:rFonts w:ascii="Times New Roman" w:hAnsi="Times New Roman" w:cs="Times New Roman"/>
          <w:sz w:val="21"/>
          <w:szCs w:val="21"/>
        </w:rPr>
        <w:t>i Eo</w:t>
      </w:r>
      <w:r w:rsidRPr="001822B7">
        <w:rPr>
          <w:rFonts w:ascii="Times New Roman" w:hAnsi="Times New Roman" w:cs="Times New Roman"/>
          <w:sz w:val="21"/>
          <w:szCs w:val="21"/>
        </w:rPr>
        <w:t>ffice cho giảng viên, nhân viên quản lý thực hiện các hoạt động chuyên môn phục vụ cho công tác giảng dạy, QLĐT.</w:t>
      </w:r>
    </w:p>
    <w:p w14:paraId="79BEFDF9" w14:textId="77777777" w:rsidR="00D22224"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Để phục vụ cho các lớp học trực tuyến (LHTT), Nhà trường đã trang bị nhiều phòng học trực tuyến với đầy đủ các trang thiết bị đa phương tiện hỗ trợ, sử dụng kết nối trên một số nền tảng như Zoom, Google Meet để các giảng viên sử dụng cho công việc GDTT của mình. Đặc biệt, trong thời gian giãn cách xã hội do đại dịch COVID-19, Nhà trường đã thiết lập và là trung gian để hỗ trợ các giảng viên trong việc sử dụng </w:t>
      </w:r>
      <w:r w:rsidRPr="001822B7">
        <w:rPr>
          <w:rFonts w:ascii="Times New Roman" w:hAnsi="Times New Roman" w:cs="Times New Roman"/>
          <w:sz w:val="21"/>
          <w:szCs w:val="21"/>
        </w:rPr>
        <w:lastRenderedPageBreak/>
        <w:t>các nền tảng phục vụ cho hoạt động GDTT tại nhà thông qua máy tính cá nhân của giảng viên cũng như kiểm soát các hoạt động GDTT để đảm bảo chất lượng công tác đào tạo trực tuyến của Nhà trường.</w:t>
      </w:r>
    </w:p>
    <w:p w14:paraId="51BE1B3E" w14:textId="6CC479F2" w:rsidR="00F72526" w:rsidRPr="00C118FE" w:rsidRDefault="00F72526" w:rsidP="00F72526">
      <w:pPr>
        <w:spacing w:after="0" w:line="240" w:lineRule="auto"/>
        <w:ind w:firstLine="284"/>
        <w:jc w:val="both"/>
        <w:rPr>
          <w:rFonts w:ascii="Times New Roman" w:eastAsia="Calibri" w:hAnsi="Times New Roman" w:cs="Times New Roman"/>
          <w:b/>
          <w:sz w:val="21"/>
          <w:szCs w:val="21"/>
        </w:rPr>
      </w:pPr>
      <w:r w:rsidRPr="00C118FE">
        <w:rPr>
          <w:rFonts w:ascii="Times New Roman" w:eastAsia="Calibri" w:hAnsi="Times New Roman" w:cs="Times New Roman"/>
          <w:b/>
          <w:sz w:val="21"/>
          <w:szCs w:val="21"/>
          <w:lang w:val="vi-VN"/>
        </w:rPr>
        <w:t>2.</w:t>
      </w:r>
      <w:r w:rsidR="008E6147">
        <w:rPr>
          <w:rFonts w:ascii="Times New Roman" w:eastAsia="Calibri" w:hAnsi="Times New Roman" w:cs="Times New Roman"/>
          <w:b/>
          <w:sz w:val="21"/>
          <w:szCs w:val="21"/>
        </w:rPr>
        <w:t>3</w:t>
      </w:r>
      <w:r w:rsidRPr="00C118FE">
        <w:rPr>
          <w:rFonts w:ascii="Times New Roman" w:eastAsia="Calibri" w:hAnsi="Times New Roman" w:cs="Times New Roman"/>
          <w:b/>
          <w:sz w:val="21"/>
          <w:szCs w:val="21"/>
          <w:lang w:val="vi-VN"/>
        </w:rPr>
        <w:t xml:space="preserve">. Ưu điểm </w:t>
      </w:r>
      <w:r w:rsidRPr="00C118FE">
        <w:rPr>
          <w:rFonts w:ascii="Times New Roman" w:eastAsia="Calibri" w:hAnsi="Times New Roman" w:cs="Times New Roman"/>
          <w:b/>
          <w:sz w:val="21"/>
          <w:szCs w:val="21"/>
        </w:rPr>
        <w:t>và nhược điểm của dạy học trực tuyến</w:t>
      </w:r>
    </w:p>
    <w:p w14:paraId="4F5D7384" w14:textId="6349B576" w:rsidR="00421C67" w:rsidRDefault="00F72526" w:rsidP="00F72526">
      <w:pPr>
        <w:spacing w:after="0" w:line="240" w:lineRule="auto"/>
        <w:ind w:firstLine="284"/>
        <w:jc w:val="both"/>
        <w:rPr>
          <w:rFonts w:ascii="Times New Roman" w:eastAsia="Calibri" w:hAnsi="Times New Roman" w:cs="Times New Roman"/>
          <w:b/>
          <w:sz w:val="21"/>
          <w:szCs w:val="21"/>
        </w:rPr>
      </w:pPr>
      <w:r w:rsidRPr="00C118FE">
        <w:rPr>
          <w:rFonts w:ascii="Times New Roman" w:eastAsia="Calibri" w:hAnsi="Times New Roman" w:cs="Times New Roman"/>
          <w:b/>
          <w:sz w:val="21"/>
          <w:szCs w:val="21"/>
        </w:rPr>
        <w:t>2.</w:t>
      </w:r>
      <w:r w:rsidR="008E6147">
        <w:rPr>
          <w:rFonts w:ascii="Times New Roman" w:eastAsia="Calibri" w:hAnsi="Times New Roman" w:cs="Times New Roman"/>
          <w:b/>
          <w:sz w:val="21"/>
          <w:szCs w:val="21"/>
        </w:rPr>
        <w:t>3</w:t>
      </w:r>
      <w:r w:rsidRPr="00C118FE">
        <w:rPr>
          <w:rFonts w:ascii="Times New Roman" w:eastAsia="Calibri" w:hAnsi="Times New Roman" w:cs="Times New Roman"/>
          <w:b/>
          <w:sz w:val="21"/>
          <w:szCs w:val="21"/>
        </w:rPr>
        <w:t>.1. Ưu điể</w:t>
      </w:r>
      <w:r w:rsidR="00421C67">
        <w:rPr>
          <w:rFonts w:ascii="Times New Roman" w:eastAsia="Calibri" w:hAnsi="Times New Roman" w:cs="Times New Roman"/>
          <w:b/>
          <w:sz w:val="21"/>
          <w:szCs w:val="21"/>
        </w:rPr>
        <w:t>m</w:t>
      </w:r>
    </w:p>
    <w:p w14:paraId="05280B0B" w14:textId="6A687773" w:rsidR="00F72526" w:rsidRPr="00C118FE" w:rsidRDefault="00F72526" w:rsidP="00F72526">
      <w:pPr>
        <w:spacing w:after="0" w:line="240" w:lineRule="auto"/>
        <w:ind w:firstLine="284"/>
        <w:jc w:val="both"/>
        <w:rPr>
          <w:rFonts w:ascii="Times New Roman" w:eastAsia="Times New Roman" w:hAnsi="Times New Roman" w:cs="Times New Roman"/>
          <w:bCs/>
          <w:color w:val="333333"/>
          <w:sz w:val="21"/>
          <w:szCs w:val="21"/>
          <w:bdr w:val="none" w:sz="0" w:space="0" w:color="auto" w:frame="1"/>
          <w:lang w:val="vi-VN"/>
        </w:rPr>
      </w:pPr>
      <w:r w:rsidRPr="00C118FE">
        <w:rPr>
          <w:rFonts w:ascii="Times New Roman" w:hAnsi="Times New Roman" w:cs="Times New Roman"/>
          <w:sz w:val="21"/>
          <w:szCs w:val="21"/>
          <w:lang w:val="vi-VN"/>
        </w:rPr>
        <w:t>Dạy học trực tuyến có rất nhiều ưu điểm điểm hình như</w:t>
      </w:r>
      <w:r w:rsidRPr="00C118FE">
        <w:rPr>
          <w:rFonts w:ascii="Times New Roman" w:eastAsia="Times New Roman" w:hAnsi="Times New Roman" w:cs="Times New Roman"/>
          <w:bCs/>
          <w:color w:val="333333"/>
          <w:sz w:val="21"/>
          <w:szCs w:val="21"/>
          <w:bdr w:val="none" w:sz="0" w:space="0" w:color="auto" w:frame="1"/>
          <w:lang w:val="vi-VN"/>
        </w:rPr>
        <w:t xml:space="preserve"> : </w:t>
      </w:r>
    </w:p>
    <w:p w14:paraId="6C3C5F96" w14:textId="77777777" w:rsidR="00F72526" w:rsidRPr="00C118FE" w:rsidRDefault="00F72526" w:rsidP="00F72526">
      <w:pPr>
        <w:spacing w:after="0" w:line="240" w:lineRule="auto"/>
        <w:ind w:firstLine="284"/>
        <w:jc w:val="both"/>
        <w:rPr>
          <w:rFonts w:ascii="Times New Roman" w:eastAsiaTheme="minorEastAsia" w:hAnsi="Times New Roman" w:cs="Times New Roman"/>
          <w:kern w:val="24"/>
          <w:sz w:val="21"/>
          <w:szCs w:val="21"/>
        </w:rPr>
      </w:pPr>
      <w:r w:rsidRPr="00C118FE">
        <w:rPr>
          <w:rFonts w:ascii="Times New Roman" w:eastAsiaTheme="majorEastAsia" w:hAnsi="Times New Roman" w:cs="Times New Roman"/>
          <w:kern w:val="24"/>
          <w:sz w:val="21"/>
          <w:szCs w:val="21"/>
        </w:rPr>
        <w:t xml:space="preserve">Dạy trực tuyến giúp cho sinh viên không cần đến trường, các em chỉ cần có máy tính, có mạng wifi, và không gian phù hợp cho học tập; </w:t>
      </w:r>
      <w:r w:rsidRPr="00C118FE">
        <w:rPr>
          <w:rFonts w:ascii="Times New Roman" w:eastAsiaTheme="minorEastAsia" w:hAnsi="Times New Roman" w:cs="Times New Roman"/>
          <w:kern w:val="24"/>
          <w:sz w:val="21"/>
          <w:szCs w:val="21"/>
        </w:rPr>
        <w:t xml:space="preserve">sinh viên </w:t>
      </w:r>
      <w:r w:rsidRPr="00F91FC5">
        <w:rPr>
          <w:rFonts w:ascii="Times New Roman" w:eastAsiaTheme="minorEastAsia" w:hAnsi="Times New Roman" w:cs="Times New Roman"/>
          <w:kern w:val="24"/>
          <w:sz w:val="21"/>
          <w:szCs w:val="21"/>
        </w:rPr>
        <w:t>có thể tự chủ thời gian học tập và chọn lựa giảng viên theo ý muố</w:t>
      </w:r>
      <w:r w:rsidRPr="00C118FE">
        <w:rPr>
          <w:rFonts w:ascii="Times New Roman" w:eastAsiaTheme="minorEastAsia" w:hAnsi="Times New Roman" w:cs="Times New Roman"/>
          <w:kern w:val="24"/>
          <w:sz w:val="21"/>
          <w:szCs w:val="21"/>
        </w:rPr>
        <w:t>n.</w:t>
      </w:r>
    </w:p>
    <w:p w14:paraId="632BFF57" w14:textId="77777777" w:rsidR="00F72526" w:rsidRPr="00C118FE" w:rsidRDefault="00F72526" w:rsidP="00F72526">
      <w:pPr>
        <w:spacing w:after="0" w:line="240" w:lineRule="auto"/>
        <w:ind w:firstLine="284"/>
        <w:jc w:val="both"/>
        <w:rPr>
          <w:rFonts w:ascii="Times New Roman" w:eastAsiaTheme="majorEastAsia" w:hAnsi="Times New Roman" w:cs="Times New Roman"/>
          <w:kern w:val="24"/>
          <w:sz w:val="21"/>
          <w:szCs w:val="21"/>
        </w:rPr>
      </w:pPr>
      <w:r w:rsidRPr="00F91FC5">
        <w:rPr>
          <w:rFonts w:ascii="Times New Roman" w:eastAsiaTheme="minorEastAsia" w:hAnsi="Times New Roman" w:cs="Times New Roman"/>
          <w:kern w:val="24"/>
          <w:sz w:val="21"/>
          <w:szCs w:val="21"/>
        </w:rPr>
        <w:t xml:space="preserve"> Dạy học trực tuyến giúp cho nhà trường giảm bớt về cơ sở vật chất như phòng học và các thiết bị phục vụ cho lớp họ</w:t>
      </w:r>
      <w:r w:rsidRPr="00C118FE">
        <w:rPr>
          <w:rFonts w:ascii="Times New Roman" w:eastAsiaTheme="minorEastAsia" w:hAnsi="Times New Roman" w:cs="Times New Roman"/>
          <w:kern w:val="24"/>
          <w:sz w:val="21"/>
          <w:szCs w:val="21"/>
        </w:rPr>
        <w:t xml:space="preserve">c; </w:t>
      </w:r>
      <w:r w:rsidRPr="00F91FC5">
        <w:rPr>
          <w:rFonts w:ascii="Times New Roman" w:eastAsiaTheme="minorEastAsia" w:hAnsi="Times New Roman" w:cs="Times New Roman"/>
          <w:kern w:val="24"/>
          <w:sz w:val="21"/>
          <w:szCs w:val="21"/>
        </w:rPr>
        <w:t>Có thể  đào tạo từ xa tạo cơ hội cho người học ở</w:t>
      </w:r>
      <w:r w:rsidRPr="00C118FE">
        <w:rPr>
          <w:rFonts w:ascii="Times New Roman" w:eastAsiaTheme="minorEastAsia" w:hAnsi="Times New Roman" w:cs="Times New Roman"/>
          <w:kern w:val="24"/>
          <w:sz w:val="21"/>
          <w:szCs w:val="21"/>
        </w:rPr>
        <w:t xml:space="preserve"> vùng sâu vùng xa; Giúp cho giảng viên</w:t>
      </w:r>
      <w:r w:rsidRPr="00F91FC5">
        <w:rPr>
          <w:rFonts w:ascii="Times New Roman" w:eastAsiaTheme="minorEastAsia" w:hAnsi="Times New Roman" w:cs="Times New Roman"/>
          <w:kern w:val="24"/>
          <w:sz w:val="21"/>
          <w:szCs w:val="21"/>
        </w:rPr>
        <w:t xml:space="preserve"> và </w:t>
      </w:r>
      <w:r w:rsidRPr="00C118FE">
        <w:rPr>
          <w:rFonts w:ascii="Times New Roman" w:eastAsiaTheme="minorEastAsia" w:hAnsi="Times New Roman" w:cs="Times New Roman"/>
          <w:kern w:val="24"/>
          <w:sz w:val="21"/>
          <w:szCs w:val="21"/>
        </w:rPr>
        <w:t>sinh viên</w:t>
      </w:r>
      <w:r w:rsidRPr="00F91FC5">
        <w:rPr>
          <w:rFonts w:ascii="Times New Roman" w:eastAsiaTheme="minorEastAsia" w:hAnsi="Times New Roman" w:cs="Times New Roman"/>
          <w:kern w:val="24"/>
          <w:sz w:val="21"/>
          <w:szCs w:val="21"/>
        </w:rPr>
        <w:t xml:space="preserve"> tăng cường tiếp xúc CNTT.</w:t>
      </w:r>
    </w:p>
    <w:p w14:paraId="29EFA491" w14:textId="77777777" w:rsidR="00F72526" w:rsidRPr="00C118FE" w:rsidRDefault="00F72526" w:rsidP="00F72526">
      <w:pPr>
        <w:spacing w:after="0" w:line="240" w:lineRule="auto"/>
        <w:ind w:firstLine="284"/>
        <w:jc w:val="both"/>
        <w:rPr>
          <w:rFonts w:ascii="Times New Roman" w:hAnsi="Times New Roman" w:cs="Times New Roman"/>
          <w:sz w:val="21"/>
          <w:szCs w:val="21"/>
          <w:lang w:val="vi-VN"/>
        </w:rPr>
      </w:pPr>
      <w:r w:rsidRPr="00C118FE">
        <w:rPr>
          <w:rFonts w:ascii="Times New Roman" w:hAnsi="Times New Roman" w:cs="Times New Roman"/>
          <w:sz w:val="21"/>
          <w:szCs w:val="21"/>
          <w:lang w:val="vi-VN"/>
        </w:rPr>
        <w:t xml:space="preserve"> Đối với những sinh viên có kết quả học tập tốt nhưng không đủ điều kiện tham gia khóa du học thì có thể tham gia </w:t>
      </w:r>
      <w:r w:rsidRPr="00C118FE">
        <w:rPr>
          <w:rFonts w:ascii="Times New Roman" w:hAnsi="Times New Roman" w:cs="Times New Roman"/>
          <w:bCs/>
          <w:sz w:val="21"/>
          <w:szCs w:val="21"/>
          <w:lang w:val="vi-VN"/>
        </w:rPr>
        <w:t>khóa học đào tạo online</w:t>
      </w:r>
      <w:r w:rsidRPr="00C118FE">
        <w:rPr>
          <w:rFonts w:ascii="Times New Roman" w:hAnsi="Times New Roman" w:cs="Times New Roman"/>
          <w:sz w:val="21"/>
          <w:szCs w:val="21"/>
          <w:lang w:val="vi-VN"/>
        </w:rPr>
        <w:t> này.</w:t>
      </w:r>
    </w:p>
    <w:p w14:paraId="69892118" w14:textId="77777777" w:rsidR="00F72526" w:rsidRPr="00C118FE" w:rsidRDefault="00F72526" w:rsidP="00F72526">
      <w:pPr>
        <w:spacing w:after="0" w:line="240" w:lineRule="auto"/>
        <w:ind w:firstLine="284"/>
        <w:jc w:val="both"/>
        <w:rPr>
          <w:rFonts w:ascii="Times New Roman" w:hAnsi="Times New Roman" w:cs="Times New Roman"/>
          <w:sz w:val="21"/>
          <w:szCs w:val="21"/>
          <w:lang w:val="vi-VN"/>
        </w:rPr>
      </w:pPr>
      <w:r w:rsidRPr="00C118FE">
        <w:rPr>
          <w:rFonts w:ascii="Times New Roman" w:eastAsia="Times New Roman" w:hAnsi="Times New Roman" w:cs="Times New Roman"/>
          <w:color w:val="202122"/>
          <w:sz w:val="21"/>
          <w:szCs w:val="21"/>
          <w:lang w:val="vi-VN"/>
        </w:rPr>
        <w:t>Giáo dục trực tuyến cho phép đào tạo mọi lúc mọi nơi, truyền đạt kiến thức theo yêu cầu, thông tin đáp ứng nhanh chóng. Học viên có thể truy cập các khoá học bất kỳ nơi đâu như văn phòng làm việc, tại nhà, tại những điểm Internet công cộng…</w:t>
      </w:r>
    </w:p>
    <w:p w14:paraId="4CC78E6E" w14:textId="77777777" w:rsidR="00F72526" w:rsidRPr="00C118FE" w:rsidRDefault="00F72526" w:rsidP="00F72526">
      <w:pPr>
        <w:spacing w:after="0" w:line="240" w:lineRule="auto"/>
        <w:ind w:firstLine="284"/>
        <w:jc w:val="both"/>
        <w:rPr>
          <w:rFonts w:ascii="Times New Roman" w:eastAsia="Times New Roman" w:hAnsi="Times New Roman" w:cs="Times New Roman"/>
          <w:color w:val="202122"/>
          <w:sz w:val="21"/>
          <w:szCs w:val="21"/>
          <w:lang w:val="vi-VN"/>
        </w:rPr>
      </w:pPr>
      <w:r w:rsidRPr="00C118FE">
        <w:rPr>
          <w:rFonts w:ascii="Times New Roman" w:eastAsia="Times New Roman" w:hAnsi="Times New Roman" w:cs="Times New Roman"/>
          <w:color w:val="202122"/>
          <w:sz w:val="21"/>
          <w:szCs w:val="21"/>
          <w:lang w:val="vi-VN"/>
        </w:rPr>
        <w:t xml:space="preserve">Uyển chuyển và linh động: Học viên có thể chọn lựa những khoá học có sự chỉ dẫn của giảng viên trực tuyến hoặc khoá học tự tương tác, tự điều chỉnh tốc độ học theo khả năng và có thể nâng cao kiến thức thông qua những thư viện trực tuyến. </w:t>
      </w:r>
      <w:r w:rsidRPr="00C118FE">
        <w:rPr>
          <w:rFonts w:ascii="Times New Roman" w:hAnsi="Times New Roman" w:cs="Times New Roman"/>
          <w:sz w:val="21"/>
          <w:szCs w:val="21"/>
          <w:lang w:val="vi-VN"/>
        </w:rPr>
        <w:t>Học viên vẫn có thể vừa học vừa làm vì thời gian học khá linh hoạt.</w:t>
      </w:r>
    </w:p>
    <w:p w14:paraId="1EAFDD57" w14:textId="50DCDB8E" w:rsidR="00F72526" w:rsidRPr="00C118FE" w:rsidRDefault="00F72526" w:rsidP="00F72526">
      <w:pPr>
        <w:spacing w:after="0" w:line="240" w:lineRule="auto"/>
        <w:ind w:firstLine="284"/>
        <w:jc w:val="both"/>
        <w:rPr>
          <w:rFonts w:ascii="Times New Roman" w:eastAsia="Times New Roman" w:hAnsi="Times New Roman" w:cs="Times New Roman"/>
          <w:b/>
          <w:color w:val="202122"/>
          <w:sz w:val="21"/>
          <w:szCs w:val="21"/>
          <w:lang w:val="vi-VN"/>
        </w:rPr>
      </w:pPr>
      <w:r w:rsidRPr="00C118FE">
        <w:rPr>
          <w:rFonts w:ascii="Times New Roman" w:eastAsia="Times New Roman" w:hAnsi="Times New Roman" w:cs="Times New Roman"/>
          <w:b/>
          <w:color w:val="202122"/>
          <w:sz w:val="21"/>
          <w:szCs w:val="21"/>
          <w:lang w:val="vi-VN"/>
        </w:rPr>
        <w:t>2.</w:t>
      </w:r>
      <w:r w:rsidR="008E6147">
        <w:rPr>
          <w:rFonts w:ascii="Times New Roman" w:eastAsia="Times New Roman" w:hAnsi="Times New Roman" w:cs="Times New Roman"/>
          <w:b/>
          <w:color w:val="202122"/>
          <w:sz w:val="21"/>
          <w:szCs w:val="21"/>
        </w:rPr>
        <w:t>3</w:t>
      </w:r>
      <w:r w:rsidRPr="00C118FE">
        <w:rPr>
          <w:rFonts w:ascii="Times New Roman" w:eastAsia="Times New Roman" w:hAnsi="Times New Roman" w:cs="Times New Roman"/>
          <w:b/>
          <w:color w:val="202122"/>
          <w:sz w:val="21"/>
          <w:szCs w:val="21"/>
        </w:rPr>
        <w:t>.2</w:t>
      </w:r>
      <w:r w:rsidRPr="00C118FE">
        <w:rPr>
          <w:rFonts w:ascii="Times New Roman" w:eastAsia="Times New Roman" w:hAnsi="Times New Roman" w:cs="Times New Roman"/>
          <w:b/>
          <w:color w:val="202122"/>
          <w:sz w:val="21"/>
          <w:szCs w:val="21"/>
          <w:lang w:val="vi-VN"/>
        </w:rPr>
        <w:t xml:space="preserve">. Nhược điểm </w:t>
      </w:r>
    </w:p>
    <w:p w14:paraId="5BCB221A" w14:textId="77777777" w:rsidR="00F72526" w:rsidRPr="00C118FE" w:rsidRDefault="00F72526" w:rsidP="00F72526">
      <w:pPr>
        <w:spacing w:after="0" w:line="240" w:lineRule="auto"/>
        <w:ind w:firstLine="284"/>
        <w:jc w:val="both"/>
        <w:rPr>
          <w:rFonts w:ascii="Times New Roman" w:hAnsi="Times New Roman" w:cs="Times New Roman"/>
          <w:sz w:val="21"/>
          <w:szCs w:val="21"/>
          <w:lang w:val="vi-VN"/>
        </w:rPr>
      </w:pPr>
      <w:r w:rsidRPr="00C118FE">
        <w:rPr>
          <w:rFonts w:ascii="Times New Roman" w:hAnsi="Times New Roman" w:cs="Times New Roman"/>
          <w:iCs/>
          <w:sz w:val="21"/>
          <w:szCs w:val="21"/>
        </w:rPr>
        <w:t>Về người dạy: Một số giảng viên không quen với việc sự dụng mạng internet nên làm tăng khối lượng công việc cũng như áp lực cho giảng viên,</w:t>
      </w:r>
      <w:r w:rsidRPr="00C118FE">
        <w:rPr>
          <w:rFonts w:ascii="Times New Roman" w:hAnsi="Times New Roman" w:cs="Times New Roman"/>
          <w:sz w:val="21"/>
          <w:szCs w:val="21"/>
        </w:rPr>
        <w:t xml:space="preserve"> </w:t>
      </w:r>
      <w:r w:rsidRPr="00C118FE">
        <w:rPr>
          <w:rFonts w:ascii="Times New Roman" w:hAnsi="Times New Roman" w:cs="Times New Roman"/>
          <w:iCs/>
          <w:sz w:val="21"/>
          <w:szCs w:val="21"/>
        </w:rPr>
        <w:t>việc sử dụng các phần mềm học trực tuyến chưa thông thạo dẫn đến thực hiện chưa hiệu quả. Hơn nữa, đa phần giáo viên đã quen với không gian trực tiếp trước học trò, nay đứng trong không gian trực tuyến để giảng bài, nhiều thầy cô sẽ lúng túng hoặc không tự tin khi truyền đạt bài giảng. Bên cạnh đó, việc quản lý lớp học cũng trở ngại:</w:t>
      </w:r>
    </w:p>
    <w:p w14:paraId="629A5E08" w14:textId="77777777" w:rsidR="0059567D" w:rsidRDefault="00F72526" w:rsidP="0059567D">
      <w:pPr>
        <w:pStyle w:val="ListParagraph"/>
        <w:spacing w:after="0" w:line="240" w:lineRule="auto"/>
        <w:ind w:left="0" w:firstLine="284"/>
        <w:jc w:val="both"/>
        <w:rPr>
          <w:rFonts w:ascii="Times New Roman" w:hAnsi="Times New Roman" w:cs="Times New Roman"/>
          <w:sz w:val="21"/>
          <w:szCs w:val="21"/>
          <w:lang w:val="vi-VN"/>
        </w:rPr>
      </w:pPr>
      <w:r w:rsidRPr="00C118FE">
        <w:rPr>
          <w:rFonts w:ascii="Times New Roman" w:eastAsia="Times New Roman" w:hAnsi="Times New Roman" w:cs="Times New Roman"/>
          <w:sz w:val="21"/>
          <w:szCs w:val="21"/>
        </w:rPr>
        <w:t xml:space="preserve">Về người học:  </w:t>
      </w:r>
      <w:r w:rsidRPr="00C118FE">
        <w:rPr>
          <w:rFonts w:ascii="Times New Roman" w:hAnsi="Times New Roman" w:cs="Times New Roman"/>
          <w:iCs/>
          <w:sz w:val="21"/>
          <w:szCs w:val="21"/>
        </w:rPr>
        <w:t>Mặc dù sinh viên khá năng động trong việc ứng dụng công nghệ thông tin để khai thác các bài giảng của thầy cô giáo. Tuy nhiên, trên thực tế, hoàn cảnh, điều kiện cơ sở vật chất của gia đình người học sẽ chi phối nhiều đến hoạt động học trực tuyến. Bởi lẽ, không phải gia đình nào cũng trang bị được mạng, máy tính, điện thoại thông minh để cho con em mình học tập, nhất là ở các địa phương thuộc vùng sâu, vùng xa, đặc biệt khó khăn về vấn đề kết nối mạng. Hơn nữa, do đặc thù của học trực tuyến nên việc quản lý nề nếp, ý thức học tập của học sinh không được tập trung nên sẽ ảnh hưởng đến kết quả học tập của học sinh. Ngoài ra, trong qua trình học trực tuyến, học viên không có nhiều cơ hội học hỏi trao đổi thông tin cũng như bàn luận với bạn bè</w:t>
      </w:r>
      <w:r w:rsidRPr="00C40BC5">
        <w:rPr>
          <w:rFonts w:ascii="Times New Roman" w:hAnsi="Times New Roman" w:cs="Times New Roman"/>
          <w:sz w:val="21"/>
          <w:szCs w:val="21"/>
          <w:lang w:val="vi-VN"/>
        </w:rPr>
        <w:t>. Tuy nhiên, không thể nào phủ nhận được hình thức </w:t>
      </w:r>
      <w:r w:rsidRPr="00C40BC5">
        <w:rPr>
          <w:rFonts w:ascii="Times New Roman" w:hAnsi="Times New Roman" w:cs="Times New Roman"/>
          <w:bCs/>
          <w:sz w:val="21"/>
          <w:szCs w:val="21"/>
          <w:lang w:val="vi-VN"/>
        </w:rPr>
        <w:t>đào tạo qua mạng</w:t>
      </w:r>
      <w:r w:rsidRPr="00C40BC5">
        <w:rPr>
          <w:rFonts w:ascii="Times New Roman" w:hAnsi="Times New Roman" w:cs="Times New Roman"/>
          <w:sz w:val="21"/>
          <w:szCs w:val="21"/>
          <w:lang w:val="vi-VN"/>
        </w:rPr>
        <w:t> đang là một sự lựa chọn tuyệt vời dành cho sinh viên trong thời kỳ công nghệ 4.0 và hội nhập thế giớ</w:t>
      </w:r>
      <w:r>
        <w:rPr>
          <w:rFonts w:ascii="Times New Roman" w:hAnsi="Times New Roman" w:cs="Times New Roman"/>
          <w:sz w:val="21"/>
          <w:szCs w:val="21"/>
        </w:rPr>
        <w:t>i</w:t>
      </w:r>
      <w:r w:rsidRPr="00C40BC5">
        <w:rPr>
          <w:rFonts w:ascii="Times New Roman" w:hAnsi="Times New Roman" w:cs="Times New Roman"/>
          <w:sz w:val="21"/>
          <w:szCs w:val="21"/>
          <w:lang w:val="vi-VN"/>
        </w:rPr>
        <w:t xml:space="preserve"> hiện nay.</w:t>
      </w:r>
    </w:p>
    <w:p w14:paraId="2F222761" w14:textId="571653B6" w:rsidR="00D22224" w:rsidRPr="0059567D" w:rsidRDefault="008E6147" w:rsidP="0059567D">
      <w:pPr>
        <w:pStyle w:val="ListParagraph"/>
        <w:spacing w:after="0" w:line="240" w:lineRule="auto"/>
        <w:ind w:left="0" w:firstLine="284"/>
        <w:jc w:val="both"/>
        <w:rPr>
          <w:rFonts w:ascii="Times New Roman" w:eastAsia="Times New Roman" w:hAnsi="Times New Roman" w:cs="Times New Roman"/>
          <w:sz w:val="21"/>
          <w:szCs w:val="21"/>
        </w:rPr>
      </w:pPr>
      <w:r>
        <w:rPr>
          <w:rFonts w:ascii="Times New Roman" w:hAnsi="Times New Roman" w:cs="Times New Roman"/>
          <w:b/>
          <w:bCs/>
          <w:sz w:val="21"/>
          <w:szCs w:val="21"/>
        </w:rPr>
        <w:t>2.4</w:t>
      </w:r>
      <w:r w:rsidR="00D22224" w:rsidRPr="001822B7">
        <w:rPr>
          <w:rFonts w:ascii="Times New Roman" w:hAnsi="Times New Roman" w:cs="Times New Roman"/>
          <w:b/>
          <w:bCs/>
          <w:sz w:val="21"/>
          <w:szCs w:val="21"/>
        </w:rPr>
        <w:t>. Thực trạng về năng lực công nghệ của đội ngũ giả</w:t>
      </w:r>
      <w:r w:rsidR="00EC29EE" w:rsidRPr="001822B7">
        <w:rPr>
          <w:rFonts w:ascii="Times New Roman" w:hAnsi="Times New Roman" w:cs="Times New Roman"/>
          <w:b/>
          <w:bCs/>
          <w:sz w:val="21"/>
          <w:szCs w:val="21"/>
        </w:rPr>
        <w:t>ng viên T</w:t>
      </w:r>
      <w:r w:rsidR="00D22224" w:rsidRPr="001822B7">
        <w:rPr>
          <w:rFonts w:ascii="Times New Roman" w:hAnsi="Times New Roman" w:cs="Times New Roman"/>
          <w:b/>
          <w:bCs/>
          <w:sz w:val="21"/>
          <w:szCs w:val="21"/>
        </w:rPr>
        <w:t>oán tại Nhà trường</w:t>
      </w:r>
    </w:p>
    <w:p w14:paraId="4C4D79B2" w14:textId="77777777"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Việc ứng dụng CNTT vào trong giảng dạy nói chung và giảng dạy toán nói riêng tại các cơ sở giáo dục và đào tạo ở Việt Nam rất đa dạng và phong phú nhưng nhìn chung phần lớn đang ở mức độ sử dụng các công cụ như các trang thiết bị công nghệ, các phần mềm máy tính chuyên nghiệp hoặc một số phần mềm tiện ích để hỗ trợ trong các khâu của quá trình giảng dạy, đánh giá kết quả học tập của sinh viên. Chính vì vậy hiệu quả của việc ứng dụng CNTT trong giảng dạy lệ thuộc rất nhiều về năng lực CNTT của không chỉ chính các giảng viên mà còn cả của các sinh viên mà trong đó năng lực CNTT của giảng viên đóng vai trò quyết định. Hiện nay hầu hết tất cả các giảng viên khi tham gia giảng dạy đều sử dụng các bài giảng điện tử, các tài liệu số và sử dụng nhiều kênh truyền thông để giao tiếp với người học. Các nguồn tài liệu này có thể do chính bản thân các giảng viên tự thiết kế, biên soạn với sự hỗ trợ của nhiều phần mềm, nhiều ứng dụng, tiện ích trên máy tính cũng như nhiều dụng cụ, phương tiện kỹ thuật số hoặc được cung cấp, hoặc được lấy từ một số nguồn tài liệu đáng tin cậy.</w:t>
      </w:r>
    </w:p>
    <w:p w14:paraId="53428A1D" w14:textId="77777777"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Trong giảng dạy toán, ngoài ứng dụng Microsoft Powerpoint được các giảng viên toán sử dụng khá phổ biến để thiết kế bài giảng điện tử thì do đặc thù của toán học, thống kê, hay từng học phần mà giảng viên khi biên soạn bài giảng điện tử hoặc giảng dạy cho sinh viên có thể phải sử dụng rất nhiều công cụ, tiện ích khác để hỗ trợ thiết kế, hỗ trợ quá trình giảng dạy, đánh giá học tập của sinh viên. Chẳng hạn:</w:t>
      </w:r>
    </w:p>
    <w:p w14:paraId="3AB95C51" w14:textId="77777777"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lastRenderedPageBreak/>
        <w:t>- Để thể hiện các công thức toán phức tạp: Giảng viên đơn giản có thể sử dụng chức năng hỗ trợ lập công thức trong bộ Microsoft Office nếu số lượng công thức ít hoặc đơn giản. Tuy nhiên, nếu số lượng công thức nhiều hoặc phức tạp thì các giảng viên có thể phải dùng đến một phần mềm chuyên hỗ trợ tạo các công thức toán. Ví dụ: Phần mềm Mathlab, phần mềm Cabri 3D, …;</w:t>
      </w:r>
    </w:p>
    <w:p w14:paraId="74176AD6" w14:textId="77777777"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Để thể hiện các hình vẽ hình học, đồ thị, biểu đồ: Giảng viên hầu như chắc chắn phải sử dụng một phần mềm hỗ trợ công cụ vẽ toán học. Ví dụ: Phần mềm Geometer's Sketchpad, phần mềm Cabri 3D, …;</w:t>
      </w:r>
    </w:p>
    <w:p w14:paraId="416A84A9" w14:textId="77777777"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Để giảng dạy các học phần liên quan đến thống kê: Giảng viên có thể đơn giản sử dụng phần mềm bảng tính như Microsoft Excel nếu thực hiện các thống kê đơn giản. Tuy nhiên, đối với các thống kê phức tạp thì giảng viên có thể phải sử dụng đến một số phần mềm hỗ trợ thống kê chuyên nghiệp. Ví dụ: Phần mềm SPSS, phần mềm STATA, phần mềm Eviews, ….</w:t>
      </w:r>
    </w:p>
    <w:p w14:paraId="2E70170B" w14:textId="24A06215"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Qua thực tế ứng dụng CNTT giả</w:t>
      </w:r>
      <w:r w:rsidR="003E6593">
        <w:rPr>
          <w:rFonts w:ascii="Times New Roman" w:hAnsi="Times New Roman" w:cs="Times New Roman"/>
          <w:sz w:val="21"/>
          <w:szCs w:val="21"/>
        </w:rPr>
        <w:t>ng viên môn toán gặp</w:t>
      </w:r>
      <w:r w:rsidRPr="001822B7">
        <w:rPr>
          <w:rFonts w:ascii="Times New Roman" w:hAnsi="Times New Roman" w:cs="Times New Roman"/>
          <w:sz w:val="21"/>
          <w:szCs w:val="21"/>
        </w:rPr>
        <w:t xml:space="preserve"> một số hạn chế, khó khăn chung có thể chỉ ra đó là:</w:t>
      </w:r>
    </w:p>
    <w:p w14:paraId="1D30DE0F" w14:textId="46545E53"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i/>
          <w:iCs/>
          <w:sz w:val="21"/>
          <w:szCs w:val="21"/>
        </w:rPr>
        <w:t>Một là,</w:t>
      </w:r>
      <w:r w:rsidRPr="001822B7">
        <w:rPr>
          <w:rFonts w:ascii="Times New Roman" w:hAnsi="Times New Roman" w:cs="Times New Roman"/>
          <w:sz w:val="21"/>
          <w:szCs w:val="21"/>
        </w:rPr>
        <w:t xml:space="preserve"> khó khăn khi thực hiện các thao tác với công nghệ, với các phần mềm máy tính, với các thiết bị công nghệ, các thiết bị truyền thông, đặc biệt là ứng xử với các tình huống, các sự cố không mong đợi xảy ra từ phía công nghệ. Việc kết nối, thiết lập cấu hình để có sự tương thích và đồng bộ giữa các thiết bị công nghệ không phải lúc nào cũng dễ dàng và đơn giản chỉ là “Cắm và chạy” (Plug and Play) như chúng ta suy nghĩ. Trong thực tế nhiều khi chúng ta phải thực hiện việc thiết lập cấu hình trực tiếp cho từng thiết bị công nghệ sao cho chúng có sự đồng bộ với nhau trong toàn bộ hệ thống nguồn lực công nghệ phục vụ cho bài giảng của giảng viên.</w:t>
      </w:r>
    </w:p>
    <w:p w14:paraId="76C3AFDA" w14:textId="559D4ECF"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i/>
          <w:iCs/>
          <w:sz w:val="21"/>
          <w:szCs w:val="21"/>
        </w:rPr>
        <w:t>Hai là,</w:t>
      </w:r>
      <w:r w:rsidRPr="001822B7">
        <w:rPr>
          <w:rFonts w:ascii="Times New Roman" w:hAnsi="Times New Roman" w:cs="Times New Roman"/>
          <w:sz w:val="21"/>
          <w:szCs w:val="21"/>
        </w:rPr>
        <w:t xml:space="preserve"> sự thay đổi nhanh chóng và liên tục của công nghệ khiến cho các giảng viên toán vốn dĩ không hoặc ít chuyên về công nghệ rất khó khăn và thậm chí là không thể kịp theo đuổi để cập nhật kịp thời trước những sự thay đổi đó. Nói đến công nghệ cao là nói đến sự thay đổ</w:t>
      </w:r>
      <w:r w:rsidR="00AD4DE3">
        <w:rPr>
          <w:rFonts w:ascii="Times New Roman" w:hAnsi="Times New Roman" w:cs="Times New Roman"/>
          <w:sz w:val="21"/>
          <w:szCs w:val="21"/>
        </w:rPr>
        <w:t xml:space="preserve">i hay nói cách khác </w:t>
      </w:r>
      <w:r w:rsidRPr="001822B7">
        <w:rPr>
          <w:rFonts w:ascii="Times New Roman" w:hAnsi="Times New Roman" w:cs="Times New Roman"/>
          <w:sz w:val="21"/>
          <w:szCs w:val="21"/>
        </w:rPr>
        <w:t>công nghệ là phải mang đến sự thay đổi, sự mới mẻ.</w:t>
      </w:r>
    </w:p>
    <w:p w14:paraId="4C3E2632" w14:textId="7F172929"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i/>
          <w:iCs/>
          <w:sz w:val="21"/>
          <w:szCs w:val="21"/>
        </w:rPr>
        <w:t>Ba là,</w:t>
      </w:r>
      <w:r w:rsidRPr="001822B7">
        <w:rPr>
          <w:rFonts w:ascii="Times New Roman" w:hAnsi="Times New Roman" w:cs="Times New Roman"/>
          <w:sz w:val="21"/>
          <w:szCs w:val="21"/>
        </w:rPr>
        <w:t xml:space="preserve"> tổ chức thực hiện giảng dạy hiệu quả trong điều kiện ứng dụng </w:t>
      </w:r>
      <w:r w:rsidR="00AD4DE3">
        <w:rPr>
          <w:rFonts w:ascii="Times New Roman" w:hAnsi="Times New Roman" w:cs="Times New Roman"/>
          <w:sz w:val="21"/>
          <w:szCs w:val="21"/>
        </w:rPr>
        <w:t>công nghệ</w:t>
      </w:r>
      <w:r w:rsidRPr="001822B7">
        <w:rPr>
          <w:rFonts w:ascii="Times New Roman" w:hAnsi="Times New Roman" w:cs="Times New Roman"/>
          <w:sz w:val="21"/>
          <w:szCs w:val="21"/>
        </w:rPr>
        <w:t>. Khi mà mức độ ứng công nghệ đa phương tiện vào trong giảng dạy càng cao thì việc tổ chức giảng dạy trong các lớp học nói ch</w:t>
      </w:r>
      <w:r w:rsidR="00AD4DE3">
        <w:rPr>
          <w:rFonts w:ascii="Times New Roman" w:hAnsi="Times New Roman" w:cs="Times New Roman"/>
          <w:sz w:val="21"/>
          <w:szCs w:val="21"/>
        </w:rPr>
        <w:t xml:space="preserve">ung </w:t>
      </w:r>
      <w:r w:rsidRPr="001822B7">
        <w:rPr>
          <w:rFonts w:ascii="Times New Roman" w:hAnsi="Times New Roman" w:cs="Times New Roman"/>
          <w:sz w:val="21"/>
          <w:szCs w:val="21"/>
        </w:rPr>
        <w:t xml:space="preserve">và các lớp học toán nói riêng không còn đơn thuần như lớp học truyền thống trước đây mà nó nghiễm nhiên trở thành những lớp học có thể có nhiều tên gọi khác nhau như lớp học “điện tử” (eClass), lớp học kỹ thuật số, với nhiều nguồn tài nguyên số, nhiều đối tượng ảo và sự tương tác, kết nối giữa giảng viên với sinh viên, giữa các sinh viên với nhau luôn là sự kết nối đa chiều dưới sự hỗ trợ từ các thiết bị CNTT, công nghệ đa truyền thông. </w:t>
      </w:r>
    </w:p>
    <w:p w14:paraId="0A2C83FF" w14:textId="2811B195" w:rsidR="00D22224" w:rsidRPr="007E613F" w:rsidRDefault="00FB2FD7" w:rsidP="001822B7">
      <w:pPr>
        <w:spacing w:after="0" w:line="240" w:lineRule="auto"/>
        <w:ind w:firstLine="284"/>
        <w:jc w:val="both"/>
        <w:rPr>
          <w:rFonts w:ascii="Times New Roman" w:hAnsi="Times New Roman" w:cs="Times New Roman"/>
          <w:b/>
          <w:bCs/>
          <w:sz w:val="21"/>
          <w:szCs w:val="21"/>
        </w:rPr>
      </w:pPr>
      <w:r w:rsidRPr="007E613F">
        <w:rPr>
          <w:rFonts w:ascii="Times New Roman" w:hAnsi="Times New Roman" w:cs="Times New Roman"/>
          <w:b/>
          <w:bCs/>
          <w:sz w:val="21"/>
          <w:szCs w:val="21"/>
        </w:rPr>
        <w:t>2</w:t>
      </w:r>
      <w:r w:rsidR="00D22224" w:rsidRPr="007E613F">
        <w:rPr>
          <w:rFonts w:ascii="Times New Roman" w:hAnsi="Times New Roman" w:cs="Times New Roman"/>
          <w:b/>
          <w:bCs/>
          <w:sz w:val="21"/>
          <w:szCs w:val="21"/>
        </w:rPr>
        <w:t>.</w:t>
      </w:r>
      <w:r w:rsidR="00EC29EE" w:rsidRPr="007E613F">
        <w:rPr>
          <w:rFonts w:ascii="Times New Roman" w:hAnsi="Times New Roman" w:cs="Times New Roman"/>
          <w:b/>
          <w:bCs/>
          <w:sz w:val="21"/>
          <w:szCs w:val="21"/>
        </w:rPr>
        <w:t>5</w:t>
      </w:r>
      <w:r w:rsidR="00D22224" w:rsidRPr="007E613F">
        <w:rPr>
          <w:rFonts w:ascii="Times New Roman" w:hAnsi="Times New Roman" w:cs="Times New Roman"/>
          <w:b/>
          <w:bCs/>
          <w:sz w:val="21"/>
          <w:szCs w:val="21"/>
        </w:rPr>
        <w:t>. Một số giải pháp nâng cao năng lực công nghệ cho đội ngũ giả</w:t>
      </w:r>
      <w:r w:rsidR="00F53F4F" w:rsidRPr="007E613F">
        <w:rPr>
          <w:rFonts w:ascii="Times New Roman" w:hAnsi="Times New Roman" w:cs="Times New Roman"/>
          <w:b/>
          <w:bCs/>
          <w:sz w:val="21"/>
          <w:szCs w:val="21"/>
        </w:rPr>
        <w:t>ng viên T</w:t>
      </w:r>
      <w:r w:rsidR="00D22224" w:rsidRPr="007E613F">
        <w:rPr>
          <w:rFonts w:ascii="Times New Roman" w:hAnsi="Times New Roman" w:cs="Times New Roman"/>
          <w:b/>
          <w:bCs/>
          <w:sz w:val="21"/>
          <w:szCs w:val="21"/>
        </w:rPr>
        <w:t>oán của trường Cao đẳng Lý Tự Trọng Thành phố Hồ Chí Minh</w:t>
      </w:r>
    </w:p>
    <w:p w14:paraId="7522B9E1" w14:textId="56333BBE" w:rsidR="00EC29EE" w:rsidRPr="00C40BC5" w:rsidRDefault="00EC29EE"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sz w:val="21"/>
          <w:szCs w:val="21"/>
          <w:lang w:val="vi-VN"/>
        </w:rPr>
        <w:t>Từ các phân tích ở trên về thực trạng dạy học trực tuyến hiện nay có những ưu điểm, nhược điểm, khó khăn vướng mắc và nguyên nhân khi triển khai dạy học trực tuyế</w:t>
      </w:r>
      <w:r w:rsidRPr="001822B7">
        <w:rPr>
          <w:rFonts w:ascii="Times New Roman" w:hAnsi="Times New Roman" w:cs="Times New Roman"/>
          <w:sz w:val="21"/>
          <w:szCs w:val="21"/>
          <w:lang w:val="vi-VN"/>
        </w:rPr>
        <w:t xml:space="preserve">n. </w:t>
      </w:r>
      <w:r w:rsidRPr="00C40BC5">
        <w:rPr>
          <w:rFonts w:ascii="Times New Roman" w:hAnsi="Times New Roman" w:cs="Times New Roman"/>
          <w:sz w:val="21"/>
          <w:szCs w:val="21"/>
          <w:lang w:val="vi-VN"/>
        </w:rPr>
        <w:t xml:space="preserve"> </w:t>
      </w:r>
      <w:r w:rsidRPr="001822B7">
        <w:rPr>
          <w:rFonts w:ascii="Times New Roman" w:hAnsi="Times New Roman" w:cs="Times New Roman"/>
          <w:sz w:val="21"/>
          <w:szCs w:val="21"/>
        </w:rPr>
        <w:t xml:space="preserve">Để phát huy hiệu quả và nâng cao năng lực công nghệ vào trong công tác giảng dạy toán cho các giảng viên tại khoa KHCB của Nhà trường, </w:t>
      </w:r>
      <w:r w:rsidRPr="00C40BC5">
        <w:rPr>
          <w:rFonts w:ascii="Times New Roman" w:hAnsi="Times New Roman" w:cs="Times New Roman"/>
          <w:sz w:val="21"/>
          <w:szCs w:val="21"/>
          <w:lang w:val="vi-VN"/>
        </w:rPr>
        <w:t xml:space="preserve">có thể nhóm thành các nhóm vấn đề tôi xin đề xuất một số giải pháp sau đây nhằm nâng cao hiệu quả dạy học trực tuyến </w:t>
      </w:r>
      <w:r w:rsidRPr="001822B7">
        <w:rPr>
          <w:rFonts w:ascii="Times New Roman" w:hAnsi="Times New Roman" w:cs="Times New Roman"/>
          <w:sz w:val="21"/>
          <w:szCs w:val="21"/>
        </w:rPr>
        <w:t xml:space="preserve">môn toán nói riêng và </w:t>
      </w:r>
      <w:r w:rsidRPr="00C40BC5">
        <w:rPr>
          <w:rFonts w:ascii="Times New Roman" w:hAnsi="Times New Roman" w:cs="Times New Roman"/>
          <w:sz w:val="21"/>
          <w:szCs w:val="21"/>
          <w:lang w:val="vi-VN"/>
        </w:rPr>
        <w:t xml:space="preserve">trong các cơ sở giáo dục </w:t>
      </w:r>
      <w:r w:rsidRPr="001822B7">
        <w:rPr>
          <w:rFonts w:ascii="Times New Roman" w:hAnsi="Times New Roman" w:cs="Times New Roman"/>
          <w:sz w:val="21"/>
          <w:szCs w:val="21"/>
        </w:rPr>
        <w:t xml:space="preserve">nói chung </w:t>
      </w:r>
      <w:r w:rsidRPr="00C40BC5">
        <w:rPr>
          <w:rFonts w:ascii="Times New Roman" w:hAnsi="Times New Roman" w:cs="Times New Roman"/>
          <w:sz w:val="21"/>
          <w:szCs w:val="21"/>
          <w:lang w:val="vi-VN"/>
        </w:rPr>
        <w:t>như sau:</w:t>
      </w:r>
    </w:p>
    <w:p w14:paraId="252F0218" w14:textId="0FBED93E" w:rsidR="00D22224" w:rsidRPr="001822B7" w:rsidRDefault="00EC29EE" w:rsidP="001822B7">
      <w:pPr>
        <w:spacing w:after="0" w:line="240" w:lineRule="auto"/>
        <w:ind w:firstLine="284"/>
        <w:jc w:val="both"/>
        <w:rPr>
          <w:rFonts w:ascii="Times New Roman" w:hAnsi="Times New Roman" w:cs="Times New Roman"/>
          <w:bCs/>
          <w:i/>
          <w:iCs/>
          <w:sz w:val="21"/>
          <w:szCs w:val="21"/>
        </w:rPr>
      </w:pPr>
      <w:r w:rsidRPr="001822B7">
        <w:rPr>
          <w:rFonts w:ascii="Times New Roman" w:hAnsi="Times New Roman" w:cs="Times New Roman"/>
          <w:b/>
          <w:bCs/>
          <w:i/>
          <w:iCs/>
          <w:sz w:val="21"/>
          <w:szCs w:val="21"/>
        </w:rPr>
        <w:t>Thứ nhất:</w:t>
      </w:r>
      <w:r w:rsidRPr="001822B7">
        <w:rPr>
          <w:rFonts w:ascii="Times New Roman" w:hAnsi="Times New Roman" w:cs="Times New Roman"/>
          <w:bCs/>
          <w:i/>
          <w:iCs/>
          <w:sz w:val="21"/>
          <w:szCs w:val="21"/>
        </w:rPr>
        <w:t xml:space="preserve"> </w:t>
      </w:r>
      <w:r w:rsidR="00D22224" w:rsidRPr="001822B7">
        <w:rPr>
          <w:rFonts w:ascii="Times New Roman" w:hAnsi="Times New Roman" w:cs="Times New Roman"/>
          <w:bCs/>
          <w:i/>
          <w:iCs/>
          <w:sz w:val="21"/>
          <w:szCs w:val="21"/>
        </w:rPr>
        <w:t>Tích cực, chủ động giành thời gian đầu tư cho nghiên cứu, tìm hiểu, cập nhật và làm chủ các kỹ thuật công nghệ cao trực tiếp hỗ trợ bản thân trong công tác giảng dạy như: CNTT, công nghệ truyền thông, truyền thông đa phương tiện, công nghệ đa phương tiện, v.v..</w:t>
      </w:r>
    </w:p>
    <w:p w14:paraId="17700C44" w14:textId="4B6AB29B" w:rsidR="00D22224" w:rsidRDefault="00AD148A" w:rsidP="001822B7">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sidRPr="00AD148A">
        <w:rPr>
          <w:rFonts w:ascii="Times New Roman" w:hAnsi="Times New Roman" w:cs="Times New Roman"/>
          <w:sz w:val="21"/>
          <w:szCs w:val="21"/>
        </w:rPr>
        <w:t>G</w:t>
      </w:r>
      <w:r w:rsidRPr="00AD148A">
        <w:rPr>
          <w:rFonts w:ascii="Times New Roman" w:hAnsi="Times New Roman" w:cs="Times New Roman"/>
          <w:sz w:val="21"/>
          <w:szCs w:val="21"/>
          <w:lang w:val="vi-VN"/>
        </w:rPr>
        <w:t>iảng viên</w:t>
      </w:r>
      <w:r w:rsidRPr="00AD148A">
        <w:rPr>
          <w:rFonts w:ascii="Times New Roman" w:hAnsi="Times New Roman" w:cs="Times New Roman"/>
          <w:sz w:val="21"/>
          <w:szCs w:val="21"/>
        </w:rPr>
        <w:t xml:space="preserve"> cần chủ động nâng cao trình độ, năng lực, kỹ năng</w:t>
      </w:r>
      <w:r w:rsidRPr="00AD148A">
        <w:rPr>
          <w:rFonts w:ascii="Times New Roman" w:hAnsi="Times New Roman" w:cs="Times New Roman"/>
          <w:sz w:val="21"/>
          <w:szCs w:val="21"/>
          <w:lang w:val="vi-VN"/>
        </w:rPr>
        <w:t xml:space="preserve"> trong công tác quay phim, chụp hình, soạn giáo án điện tử, thu thập tài liệu, hình ảnh phục vụ cho công tác giảng dạy</w:t>
      </w:r>
      <w:r w:rsidRPr="001822B7">
        <w:rPr>
          <w:rFonts w:ascii="Times New Roman" w:hAnsi="Times New Roman" w:cs="Times New Roman"/>
          <w:sz w:val="21"/>
          <w:szCs w:val="21"/>
        </w:rPr>
        <w:t xml:space="preserve">. </w:t>
      </w:r>
      <w:r w:rsidR="00D22224" w:rsidRPr="001822B7">
        <w:rPr>
          <w:rFonts w:ascii="Times New Roman" w:hAnsi="Times New Roman" w:cs="Times New Roman"/>
          <w:sz w:val="21"/>
          <w:szCs w:val="21"/>
        </w:rPr>
        <w:t>Không ai có thể thay thế cho chính các giảng viên trong vấn đề học tập và nghiên cứu ở bất kỳ lĩnh vực nào, có chăng chỉ là sự hỗ trợ. Chính vì vậy, các giảng viên giảng dạy toán hãy phát huy lợi thế cực kỳ to lớn của bản thân là khả năng tư duy lô-gíc vốn dĩ là cơ sở để đảm bảo tính chính xác trong máy tính để làm chủ máy vi tính. Tuy nhiên, ngôn ngữ trong máy tính và công nghệ nói chung có thể là trở ngại lớn cho không chỉ giảng viên giảng dạy toán mà thậm chí cả các giảng viên dạy tiếng Anh vì các thuật ngữ chuyên ngành. Khi đó, sự phối kết hợp trong tự học tập, tự nghiên cứu với các nhóm nhỏ và có thể kết hợp với một số giảng viên trong lĩnh vực ngôn ngữ và công nghệ để cùng chia sẻ thì sẽ phát huy tối đa hiệu quả của công việc tự học, tự nghiên cứu tìm hiểu về công nghệ.</w:t>
      </w:r>
    </w:p>
    <w:p w14:paraId="4093535C" w14:textId="22AA7606" w:rsidR="00D22224" w:rsidRPr="001822B7" w:rsidRDefault="00EC29EE" w:rsidP="001822B7">
      <w:pPr>
        <w:spacing w:after="0" w:line="240" w:lineRule="auto"/>
        <w:ind w:firstLine="284"/>
        <w:jc w:val="both"/>
        <w:rPr>
          <w:rFonts w:ascii="Times New Roman" w:hAnsi="Times New Roman" w:cs="Times New Roman"/>
          <w:bCs/>
          <w:i/>
          <w:iCs/>
          <w:sz w:val="21"/>
          <w:szCs w:val="21"/>
        </w:rPr>
      </w:pPr>
      <w:r w:rsidRPr="001822B7">
        <w:rPr>
          <w:rFonts w:ascii="Times New Roman" w:hAnsi="Times New Roman" w:cs="Times New Roman"/>
          <w:b/>
          <w:bCs/>
          <w:i/>
          <w:iCs/>
          <w:sz w:val="21"/>
          <w:szCs w:val="21"/>
        </w:rPr>
        <w:lastRenderedPageBreak/>
        <w:t xml:space="preserve">Thứ hai: </w:t>
      </w:r>
      <w:r w:rsidR="00D22224" w:rsidRPr="001822B7">
        <w:rPr>
          <w:rFonts w:ascii="Times New Roman" w:hAnsi="Times New Roman" w:cs="Times New Roman"/>
          <w:bCs/>
          <w:i/>
          <w:iCs/>
          <w:sz w:val="21"/>
          <w:szCs w:val="21"/>
        </w:rPr>
        <w:t>Tự mình vượt qua những e ngại, những rào cản về kỹ thuật, công nghệ, biết cách tạo động lực để yêu thích, để say mê kỹ thuật công nghệ - nhất là kỹ thuật công nghệ cao mang tính ứng dụng trong công tác giảng dạy của bản thân.</w:t>
      </w:r>
    </w:p>
    <w:p w14:paraId="6EF1D546" w14:textId="03B3DBC6" w:rsidR="00D22224" w:rsidRPr="001822B7"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Công nghệ luôn thay đổi, nếu chúng ta không thay đổi thì chắc chắn chúng ta sẽ bị bỏ xa công nghệ và theo thời gian sẽ trở nên lạc hậu, lỗi thời. Một số nghiên cứu gần đây cho thấy có một rào cản lớn đối với việc ứng dụng </w:t>
      </w:r>
      <w:r w:rsidR="0076488D">
        <w:rPr>
          <w:rFonts w:ascii="Times New Roman" w:hAnsi="Times New Roman" w:cs="Times New Roman"/>
          <w:sz w:val="21"/>
          <w:szCs w:val="21"/>
        </w:rPr>
        <w:t>công nghệ</w:t>
      </w:r>
      <w:r w:rsidRPr="001822B7">
        <w:rPr>
          <w:rFonts w:ascii="Times New Roman" w:hAnsi="Times New Roman" w:cs="Times New Roman"/>
          <w:sz w:val="21"/>
          <w:szCs w:val="21"/>
        </w:rPr>
        <w:t xml:space="preserve"> trong giảng dạy các lĩnh vực phi công nghệ như toán học và nó bắt nguồn từ chính yếu tố con người, xuất phát từ mỗi giảng viên. Một số giảng viên cũng đã chia sẻ rằng họ có cảm giác thiếu tự tin khi sử dụng máy tính hay khi tiếp xúc với các trang thiết bị công nghệ mới. Tuy nhiên, nếu tự tin, sẵn sàng dành thời gian tìm hiểu</w:t>
      </w:r>
      <w:r w:rsidR="0076488D">
        <w:rPr>
          <w:rFonts w:ascii="Times New Roman" w:hAnsi="Times New Roman" w:cs="Times New Roman"/>
          <w:sz w:val="21"/>
          <w:szCs w:val="21"/>
        </w:rPr>
        <w:t>, học hỏi</w:t>
      </w:r>
      <w:r w:rsidRPr="001822B7">
        <w:rPr>
          <w:rFonts w:ascii="Times New Roman" w:hAnsi="Times New Roman" w:cs="Times New Roman"/>
          <w:sz w:val="21"/>
          <w:szCs w:val="21"/>
        </w:rPr>
        <w:t xml:space="preserve"> và sử dụng công nghệ, các giảng viên sẽ dần vượt qua được cảm giác e ngại, nhiều người thậm chí còn cảm thấy công nghệ rất thú vị, dần hình thành niềm đam mê và luôn mong chờ được cập nhật những thay đổi mới nhất của công nghệ.</w:t>
      </w:r>
    </w:p>
    <w:p w14:paraId="4E8FCB00" w14:textId="6D57DE0A" w:rsidR="00D22224" w:rsidRDefault="00D22224"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Ngoài tâm lí e ngại công nghệ, một số giảng viên thậm chí còn thiếu động lực để thay đổi và sử dụng công nghệ mới. Không ít giảng viên đã tự hỏi: Sao phải thay đổi khi mà mọi việc vẫn ổn? Mỗi giảng viên trong thời đại ngày nay đều phải hiểu rằng </w:t>
      </w:r>
      <w:r w:rsidR="0076488D">
        <w:rPr>
          <w:rFonts w:ascii="Times New Roman" w:hAnsi="Times New Roman" w:cs="Times New Roman"/>
          <w:sz w:val="21"/>
          <w:szCs w:val="21"/>
        </w:rPr>
        <w:t>trong thời đại công nghệ 4.0 thì</w:t>
      </w:r>
      <w:r w:rsidRPr="001822B7">
        <w:rPr>
          <w:rFonts w:ascii="Times New Roman" w:hAnsi="Times New Roman" w:cs="Times New Roman"/>
          <w:sz w:val="21"/>
          <w:szCs w:val="21"/>
        </w:rPr>
        <w:t xml:space="preserve"> trong giáo dục cũng như các lĩnh vực khác đều bắt nguồn từ những thay đổi trong công nghệ. Mặc dù </w:t>
      </w:r>
      <w:r w:rsidR="0076488D">
        <w:rPr>
          <w:rFonts w:ascii="Times New Roman" w:hAnsi="Times New Roman" w:cs="Times New Roman"/>
          <w:sz w:val="21"/>
          <w:szCs w:val="21"/>
        </w:rPr>
        <w:t>công nghệ</w:t>
      </w:r>
      <w:r w:rsidRPr="001822B7">
        <w:rPr>
          <w:rFonts w:ascii="Times New Roman" w:hAnsi="Times New Roman" w:cs="Times New Roman"/>
          <w:sz w:val="21"/>
          <w:szCs w:val="21"/>
        </w:rPr>
        <w:t xml:space="preserve"> không thể thay thế hoàn toàn cho các giảng viên, nhưng đóng vai trò vô cùng quan trọng trong việc nâng cao chất lượng giảng dạy. Do đó, chính các giảng viên nói chung và đặc biệt là các giảng viên giảng dạy toán phải tự xây dựng cho mình một động lực: động lực phải thay đổi, phải học tập để tồn tại và phát triển.</w:t>
      </w:r>
    </w:p>
    <w:p w14:paraId="55D7A5C5" w14:textId="2C3F4090" w:rsidR="00F2352A" w:rsidRPr="001822B7" w:rsidRDefault="00F2352A" w:rsidP="00F2352A">
      <w:pPr>
        <w:pBdr>
          <w:top w:val="nil"/>
          <w:left w:val="nil"/>
          <w:bottom w:val="nil"/>
          <w:right w:val="nil"/>
          <w:between w:val="nil"/>
        </w:pBdr>
        <w:spacing w:after="0" w:line="240" w:lineRule="auto"/>
        <w:ind w:firstLine="284"/>
        <w:jc w:val="both"/>
        <w:rPr>
          <w:rFonts w:ascii="Times New Roman" w:hAnsi="Times New Roman" w:cs="Times New Roman"/>
          <w:sz w:val="21"/>
          <w:szCs w:val="21"/>
        </w:rPr>
      </w:pPr>
      <w:r>
        <w:rPr>
          <w:noProof/>
        </w:rPr>
        <w:drawing>
          <wp:anchor distT="0" distB="0" distL="114300" distR="114300" simplePos="0" relativeHeight="251664384" behindDoc="0" locked="0" layoutInCell="1" allowOverlap="1" wp14:anchorId="2B7DAA6B" wp14:editId="10F1A237">
            <wp:simplePos x="0" y="0"/>
            <wp:positionH relativeFrom="column">
              <wp:posOffset>3310890</wp:posOffset>
            </wp:positionH>
            <wp:positionV relativeFrom="paragraph">
              <wp:posOffset>26670</wp:posOffset>
            </wp:positionV>
            <wp:extent cx="2382520" cy="14935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82520" cy="149352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sz w:val="21"/>
          <w:szCs w:val="21"/>
        </w:rPr>
        <w:t xml:space="preserve">Ví dụ: Khi giảng dạy phần mềm google meet. Để tạo sự hứng thú trong học tập cũng như sự tương tác giữa thầy và trò trong giảng dạy bộ môn toán nói riêng cũng như tất cả các môn học khác thì giảng viên ngoài truyền tải kiến thức thì bên cạnh đó giáo viên cũng phải nghiên cứu, học hỏi, nhằm nâng cao chất lượng trong dạy học trực tuyến qua tương tác Jamboard. Ngoài ra có thể sử dụng </w:t>
      </w:r>
      <w:r w:rsidRPr="00B7559E">
        <w:rPr>
          <w:rFonts w:ascii="Times New Roman" w:hAnsi="Times New Roman" w:cs="Times New Roman"/>
          <w:sz w:val="21"/>
          <w:szCs w:val="21"/>
        </w:rPr>
        <w:t>cây bút và bảng Wacom kết nối với máy tính, dùng onenote để viết</w:t>
      </w:r>
      <w:r w:rsidR="00A7105B">
        <w:rPr>
          <w:rFonts w:ascii="Times New Roman" w:hAnsi="Times New Roman" w:cs="Times New Roman"/>
          <w:sz w:val="21"/>
          <w:szCs w:val="21"/>
        </w:rPr>
        <w:t xml:space="preserve"> thì sẽ dễ và thuận tiện hơn </w:t>
      </w:r>
      <w:r>
        <w:rPr>
          <w:rFonts w:ascii="Times New Roman" w:hAnsi="Times New Roman" w:cs="Times New Roman"/>
          <w:sz w:val="21"/>
          <w:szCs w:val="21"/>
        </w:rPr>
        <w:t>thay vì sử dụng</w:t>
      </w:r>
      <w:r w:rsidRPr="00B7559E">
        <w:rPr>
          <w:rFonts w:ascii="Times New Roman" w:hAnsi="Times New Roman" w:cs="Times New Roman"/>
          <w:sz w:val="21"/>
          <w:szCs w:val="21"/>
        </w:rPr>
        <w:t xml:space="preserve"> viết bằng chuột </w:t>
      </w:r>
      <w:r>
        <w:rPr>
          <w:rFonts w:ascii="Times New Roman" w:hAnsi="Times New Roman" w:cs="Times New Roman"/>
          <w:sz w:val="21"/>
          <w:szCs w:val="21"/>
        </w:rPr>
        <w:t xml:space="preserve"> đó là sử dụng </w:t>
      </w:r>
      <w:r w:rsidRPr="00B7559E">
        <w:rPr>
          <w:rFonts w:ascii="Times New Roman" w:hAnsi="Times New Roman" w:cs="Times New Roman"/>
          <w:sz w:val="21"/>
          <w:szCs w:val="21"/>
        </w:rPr>
        <w:t>"Viết bằng Wacom"</w:t>
      </w:r>
      <w:r>
        <w:rPr>
          <w:rFonts w:ascii="Times New Roman" w:hAnsi="Times New Roman" w:cs="Times New Roman"/>
          <w:sz w:val="21"/>
          <w:szCs w:val="21"/>
        </w:rPr>
        <w:t>.</w:t>
      </w:r>
      <w:r w:rsidRPr="00F2352A">
        <w:rPr>
          <w:noProof/>
        </w:rPr>
        <w:t xml:space="preserve"> </w:t>
      </w:r>
    </w:p>
    <w:p w14:paraId="3F63048D" w14:textId="77777777" w:rsidR="0039569D" w:rsidRDefault="00EC29EE" w:rsidP="0039569D">
      <w:pPr>
        <w:spacing w:after="0" w:line="240" w:lineRule="auto"/>
        <w:ind w:firstLine="284"/>
        <w:jc w:val="both"/>
        <w:rPr>
          <w:rFonts w:ascii="Times New Roman" w:eastAsia="Times New Roman" w:hAnsi="Times New Roman" w:cs="Times New Roman"/>
          <w:sz w:val="21"/>
          <w:szCs w:val="21"/>
          <w:lang w:val="vi-VN"/>
        </w:rPr>
      </w:pPr>
      <w:r w:rsidRPr="00C40BC5">
        <w:rPr>
          <w:rFonts w:ascii="Times New Roman" w:eastAsia="Times New Roman" w:hAnsi="Times New Roman" w:cs="Times New Roman"/>
          <w:b/>
          <w:bCs/>
          <w:i/>
          <w:iCs/>
          <w:sz w:val="21"/>
          <w:szCs w:val="21"/>
          <w:lang w:val="vi-VN"/>
        </w:rPr>
        <w:t xml:space="preserve">Thứ </w:t>
      </w:r>
      <w:r w:rsidRPr="001822B7">
        <w:rPr>
          <w:rFonts w:ascii="Times New Roman" w:eastAsia="Times New Roman" w:hAnsi="Times New Roman" w:cs="Times New Roman"/>
          <w:b/>
          <w:bCs/>
          <w:i/>
          <w:iCs/>
          <w:sz w:val="21"/>
          <w:szCs w:val="21"/>
        </w:rPr>
        <w:t>ba</w:t>
      </w:r>
      <w:r w:rsidRPr="00C40BC5">
        <w:rPr>
          <w:rFonts w:ascii="Times New Roman" w:eastAsia="Times New Roman" w:hAnsi="Times New Roman" w:cs="Times New Roman"/>
          <w:b/>
          <w:bCs/>
          <w:i/>
          <w:iCs/>
          <w:sz w:val="21"/>
          <w:szCs w:val="21"/>
          <w:lang w:val="vi-VN"/>
        </w:rPr>
        <w:t>:</w:t>
      </w:r>
      <w:r w:rsidRPr="00C40BC5">
        <w:rPr>
          <w:rFonts w:ascii="Times New Roman" w:eastAsia="Times New Roman" w:hAnsi="Times New Roman" w:cs="Times New Roman"/>
          <w:sz w:val="21"/>
          <w:szCs w:val="21"/>
          <w:lang w:val="vi-VN"/>
        </w:rPr>
        <w:t xml:space="preserve"> Vai trò của gi</w:t>
      </w:r>
      <w:r w:rsidR="0039569D">
        <w:rPr>
          <w:rFonts w:ascii="Times New Roman" w:eastAsia="Times New Roman" w:hAnsi="Times New Roman" w:cs="Times New Roman"/>
          <w:sz w:val="21"/>
          <w:szCs w:val="21"/>
        </w:rPr>
        <w:t>ảng</w:t>
      </w:r>
      <w:r w:rsidRPr="00C40BC5">
        <w:rPr>
          <w:rFonts w:ascii="Times New Roman" w:eastAsia="Times New Roman" w:hAnsi="Times New Roman" w:cs="Times New Roman"/>
          <w:sz w:val="21"/>
          <w:szCs w:val="21"/>
          <w:lang w:val="vi-VN"/>
        </w:rPr>
        <w:t xml:space="preserve"> viên </w:t>
      </w:r>
      <w:r w:rsidR="0039569D">
        <w:rPr>
          <w:rFonts w:ascii="Times New Roman" w:eastAsia="Times New Roman" w:hAnsi="Times New Roman" w:cs="Times New Roman"/>
          <w:sz w:val="21"/>
          <w:szCs w:val="21"/>
        </w:rPr>
        <w:t xml:space="preserve">môn toán </w:t>
      </w:r>
      <w:r w:rsidRPr="00C40BC5">
        <w:rPr>
          <w:rFonts w:ascii="Times New Roman" w:eastAsia="Times New Roman" w:hAnsi="Times New Roman" w:cs="Times New Roman"/>
          <w:sz w:val="21"/>
          <w:szCs w:val="21"/>
          <w:lang w:val="vi-VN"/>
        </w:rPr>
        <w:t xml:space="preserve">là rất quan trọng trong việc </w:t>
      </w:r>
      <w:r w:rsidR="0039569D">
        <w:rPr>
          <w:rFonts w:ascii="Times New Roman" w:eastAsia="Times New Roman" w:hAnsi="Times New Roman" w:cs="Times New Roman"/>
          <w:sz w:val="21"/>
          <w:szCs w:val="21"/>
        </w:rPr>
        <w:t>giảng dạy trực tuyến</w:t>
      </w:r>
      <w:r w:rsidRPr="00C40BC5">
        <w:rPr>
          <w:rFonts w:ascii="Times New Roman" w:eastAsia="Times New Roman" w:hAnsi="Times New Roman" w:cs="Times New Roman"/>
          <w:sz w:val="21"/>
          <w:szCs w:val="21"/>
          <w:lang w:val="vi-VN"/>
        </w:rPr>
        <w:t>. Vì vậy, gi</w:t>
      </w:r>
      <w:r w:rsidR="0039569D">
        <w:rPr>
          <w:rFonts w:ascii="Times New Roman" w:eastAsia="Times New Roman" w:hAnsi="Times New Roman" w:cs="Times New Roman"/>
          <w:sz w:val="21"/>
          <w:szCs w:val="21"/>
        </w:rPr>
        <w:t xml:space="preserve">ảng </w:t>
      </w:r>
      <w:r w:rsidRPr="00C40BC5">
        <w:rPr>
          <w:rFonts w:ascii="Times New Roman" w:eastAsia="Times New Roman" w:hAnsi="Times New Roman" w:cs="Times New Roman"/>
          <w:sz w:val="21"/>
          <w:szCs w:val="21"/>
          <w:lang w:val="vi-VN"/>
        </w:rPr>
        <w:t xml:space="preserve">viên không chỉ nắm bắt được phương pháp học tập mà còn là người tạo ra bài giảng phục vụ cho giảng dạy, các bài giảng </w:t>
      </w:r>
      <w:r w:rsidR="0039569D">
        <w:rPr>
          <w:rFonts w:ascii="Times New Roman" w:eastAsia="Times New Roman" w:hAnsi="Times New Roman" w:cs="Times New Roman"/>
          <w:sz w:val="21"/>
          <w:szCs w:val="21"/>
        </w:rPr>
        <w:t>trực tuyến</w:t>
      </w:r>
      <w:r w:rsidRPr="00C40BC5">
        <w:rPr>
          <w:rFonts w:ascii="Times New Roman" w:eastAsia="Times New Roman" w:hAnsi="Times New Roman" w:cs="Times New Roman"/>
          <w:sz w:val="21"/>
          <w:szCs w:val="21"/>
          <w:lang w:val="vi-VN"/>
        </w:rPr>
        <w:t xml:space="preserve"> phục vụ cho tự học của người học. Phải có hình thức đào tạo đội ngũ gi</w:t>
      </w:r>
      <w:r w:rsidR="0039569D">
        <w:rPr>
          <w:rFonts w:ascii="Times New Roman" w:eastAsia="Times New Roman" w:hAnsi="Times New Roman" w:cs="Times New Roman"/>
          <w:sz w:val="21"/>
          <w:szCs w:val="21"/>
        </w:rPr>
        <w:t>ảng</w:t>
      </w:r>
      <w:r w:rsidRPr="00C40BC5">
        <w:rPr>
          <w:rFonts w:ascii="Times New Roman" w:eastAsia="Times New Roman" w:hAnsi="Times New Roman" w:cs="Times New Roman"/>
          <w:sz w:val="21"/>
          <w:szCs w:val="21"/>
          <w:lang w:val="vi-VN"/>
        </w:rPr>
        <w:t xml:space="preserve"> viên đáp ứng yêu cầu dạy học hiện đại nhất: như có khả năng ứng dụng CNTT vào dạy học, có khả năng sử dụng các phương tiện dạy học hiện đại, và quan trọng hơn cả là năng lực tự học, tự nghiên cứu khoa học. Vì đó là nền tảng quan trọng để người gi</w:t>
      </w:r>
      <w:r w:rsidR="0039569D">
        <w:rPr>
          <w:rFonts w:ascii="Times New Roman" w:eastAsia="Times New Roman" w:hAnsi="Times New Roman" w:cs="Times New Roman"/>
          <w:sz w:val="21"/>
          <w:szCs w:val="21"/>
        </w:rPr>
        <w:t>ảng</w:t>
      </w:r>
      <w:r w:rsidRPr="00C40BC5">
        <w:rPr>
          <w:rFonts w:ascii="Times New Roman" w:eastAsia="Times New Roman" w:hAnsi="Times New Roman" w:cs="Times New Roman"/>
          <w:sz w:val="21"/>
          <w:szCs w:val="21"/>
          <w:lang w:val="vi-VN"/>
        </w:rPr>
        <w:t xml:space="preserve"> viên không bị tụt hậu so với thời đại trong giai đoạn hội nhập hiện nay.</w:t>
      </w:r>
    </w:p>
    <w:p w14:paraId="4D5B4FE2" w14:textId="77777777" w:rsidR="0039569D" w:rsidRDefault="00EC29EE" w:rsidP="0039569D">
      <w:pPr>
        <w:spacing w:after="0" w:line="240" w:lineRule="auto"/>
        <w:ind w:firstLine="284"/>
        <w:jc w:val="both"/>
        <w:rPr>
          <w:rFonts w:ascii="Times New Roman" w:hAnsi="Times New Roman" w:cs="Times New Roman"/>
          <w:color w:val="000000"/>
          <w:sz w:val="21"/>
          <w:szCs w:val="21"/>
        </w:rPr>
      </w:pPr>
      <w:r w:rsidRPr="00C40BC5">
        <w:rPr>
          <w:rFonts w:ascii="Times New Roman" w:eastAsia="Times New Roman" w:hAnsi="Times New Roman" w:cs="Times New Roman"/>
          <w:b/>
          <w:bCs/>
          <w:i/>
          <w:iCs/>
          <w:sz w:val="21"/>
          <w:szCs w:val="21"/>
          <w:lang w:val="vi-VN"/>
        </w:rPr>
        <w:t xml:space="preserve">Thứ </w:t>
      </w:r>
      <w:r w:rsidRPr="001822B7">
        <w:rPr>
          <w:rFonts w:ascii="Times New Roman" w:eastAsia="Times New Roman" w:hAnsi="Times New Roman" w:cs="Times New Roman"/>
          <w:b/>
          <w:bCs/>
          <w:i/>
          <w:iCs/>
          <w:sz w:val="21"/>
          <w:szCs w:val="21"/>
        </w:rPr>
        <w:t>tư</w:t>
      </w:r>
      <w:r w:rsidRPr="00C40BC5">
        <w:rPr>
          <w:rFonts w:ascii="Times New Roman" w:eastAsia="Times New Roman" w:hAnsi="Times New Roman" w:cs="Times New Roman"/>
          <w:b/>
          <w:bCs/>
          <w:i/>
          <w:iCs/>
          <w:sz w:val="21"/>
          <w:szCs w:val="21"/>
          <w:lang w:val="vi-VN"/>
        </w:rPr>
        <w:t>:</w:t>
      </w:r>
      <w:r w:rsidRPr="00C40BC5">
        <w:rPr>
          <w:rFonts w:ascii="Times New Roman" w:eastAsia="Times New Roman" w:hAnsi="Times New Roman" w:cs="Times New Roman"/>
          <w:sz w:val="21"/>
          <w:szCs w:val="21"/>
          <w:lang w:val="vi-VN"/>
        </w:rPr>
        <w:t xml:space="preserve"> </w:t>
      </w:r>
      <w:r w:rsidRPr="00C40BC5">
        <w:rPr>
          <w:rFonts w:ascii="Times New Roman" w:hAnsi="Times New Roman" w:cs="Times New Roman"/>
          <w:color w:val="000000"/>
          <w:sz w:val="21"/>
          <w:szCs w:val="21"/>
          <w:lang w:val="vi-VN"/>
        </w:rPr>
        <w:t>Gi</w:t>
      </w:r>
      <w:r w:rsidR="0039569D">
        <w:rPr>
          <w:rFonts w:ascii="Times New Roman" w:hAnsi="Times New Roman" w:cs="Times New Roman"/>
          <w:color w:val="000000"/>
          <w:sz w:val="21"/>
          <w:szCs w:val="21"/>
        </w:rPr>
        <w:t>ảng</w:t>
      </w:r>
      <w:r w:rsidRPr="00C40BC5">
        <w:rPr>
          <w:rFonts w:ascii="Times New Roman" w:hAnsi="Times New Roman" w:cs="Times New Roman"/>
          <w:color w:val="000000"/>
          <w:sz w:val="21"/>
          <w:szCs w:val="21"/>
          <w:lang w:val="vi-VN"/>
        </w:rPr>
        <w:t xml:space="preserve"> viên</w:t>
      </w:r>
      <w:r w:rsidR="0039569D">
        <w:rPr>
          <w:rFonts w:ascii="Times New Roman" w:hAnsi="Times New Roman" w:cs="Times New Roman"/>
          <w:color w:val="000000"/>
          <w:sz w:val="21"/>
          <w:szCs w:val="21"/>
        </w:rPr>
        <w:t xml:space="preserve"> dạy môn toán trong quá trình</w:t>
      </w:r>
      <w:r w:rsidRPr="00C40BC5">
        <w:rPr>
          <w:rFonts w:ascii="Times New Roman" w:hAnsi="Times New Roman" w:cs="Times New Roman"/>
          <w:color w:val="000000"/>
          <w:sz w:val="21"/>
          <w:szCs w:val="21"/>
          <w:lang w:val="vi-VN"/>
        </w:rPr>
        <w:t xml:space="preserve"> dạy trực tuyến cần truyền tải một cách cô đọng, súc tích, ngắn gọn, dễ hiểu. Gi</w:t>
      </w:r>
      <w:r w:rsidR="0039569D">
        <w:rPr>
          <w:rFonts w:ascii="Times New Roman" w:hAnsi="Times New Roman" w:cs="Times New Roman"/>
          <w:color w:val="000000"/>
          <w:sz w:val="21"/>
          <w:szCs w:val="21"/>
        </w:rPr>
        <w:t>ảng</w:t>
      </w:r>
      <w:r w:rsidRPr="00C40BC5">
        <w:rPr>
          <w:rFonts w:ascii="Times New Roman" w:hAnsi="Times New Roman" w:cs="Times New Roman"/>
          <w:color w:val="000000"/>
          <w:sz w:val="21"/>
          <w:szCs w:val="21"/>
          <w:lang w:val="vi-VN"/>
        </w:rPr>
        <w:t xml:space="preserve"> viên</w:t>
      </w:r>
      <w:r w:rsidR="0039569D">
        <w:rPr>
          <w:rFonts w:ascii="Times New Roman" w:hAnsi="Times New Roman" w:cs="Times New Roman"/>
          <w:color w:val="000000"/>
          <w:sz w:val="21"/>
          <w:szCs w:val="21"/>
        </w:rPr>
        <w:t xml:space="preserve"> môn toán</w:t>
      </w:r>
      <w:r w:rsidRPr="00C40BC5">
        <w:rPr>
          <w:rFonts w:ascii="Times New Roman" w:hAnsi="Times New Roman" w:cs="Times New Roman"/>
          <w:color w:val="000000"/>
          <w:sz w:val="21"/>
          <w:szCs w:val="21"/>
          <w:lang w:val="vi-VN"/>
        </w:rPr>
        <w:t xml:space="preserve"> cần tự điều chỉnh mức độ tương tác với lớp học và từng sinh </w:t>
      </w:r>
      <w:r w:rsidR="0039569D">
        <w:rPr>
          <w:rFonts w:ascii="Times New Roman" w:hAnsi="Times New Roman" w:cs="Times New Roman"/>
          <w:color w:val="000000"/>
          <w:sz w:val="21"/>
          <w:szCs w:val="21"/>
        </w:rPr>
        <w:t xml:space="preserve">viên </w:t>
      </w:r>
      <w:r w:rsidRPr="00C40BC5">
        <w:rPr>
          <w:rFonts w:ascii="Times New Roman" w:hAnsi="Times New Roman" w:cs="Times New Roman"/>
          <w:color w:val="000000"/>
          <w:sz w:val="21"/>
          <w:szCs w:val="21"/>
          <w:lang w:val="vi-VN"/>
        </w:rPr>
        <w:t>khi giảng dạy online. Giả định thay vì tương tác với cả lớp, họ có thể cá thể hóa đối với từng học sinh. Khi các em yếu kém ở đâu, gi</w:t>
      </w:r>
      <w:r w:rsidR="0039569D">
        <w:rPr>
          <w:rFonts w:ascii="Times New Roman" w:hAnsi="Times New Roman" w:cs="Times New Roman"/>
          <w:color w:val="000000"/>
          <w:sz w:val="21"/>
          <w:szCs w:val="21"/>
        </w:rPr>
        <w:t>ảng</w:t>
      </w:r>
      <w:r w:rsidRPr="00C40BC5">
        <w:rPr>
          <w:rFonts w:ascii="Times New Roman" w:hAnsi="Times New Roman" w:cs="Times New Roman"/>
          <w:color w:val="000000"/>
          <w:sz w:val="21"/>
          <w:szCs w:val="21"/>
          <w:lang w:val="vi-VN"/>
        </w:rPr>
        <w:t xml:space="preserve"> viên có thể trao đổi riêng thông qua Gmail, zalo hay Facebook... Về phía </w:t>
      </w:r>
      <w:r w:rsidR="0039569D">
        <w:rPr>
          <w:rFonts w:ascii="Times New Roman" w:hAnsi="Times New Roman" w:cs="Times New Roman"/>
          <w:color w:val="000000"/>
          <w:sz w:val="21"/>
          <w:szCs w:val="21"/>
        </w:rPr>
        <w:t>sinh viên</w:t>
      </w:r>
      <w:r w:rsidRPr="00C40BC5">
        <w:rPr>
          <w:rFonts w:ascii="Times New Roman" w:hAnsi="Times New Roman" w:cs="Times New Roman"/>
          <w:color w:val="000000"/>
          <w:sz w:val="21"/>
          <w:szCs w:val="21"/>
          <w:lang w:val="vi-VN"/>
        </w:rPr>
        <w:t xml:space="preserve"> và gia đình cũng cần chuyển đổi, không nên quá thụ động.</w:t>
      </w:r>
      <w:r w:rsidR="0039569D">
        <w:rPr>
          <w:rFonts w:ascii="Times New Roman" w:hAnsi="Times New Roman" w:cs="Times New Roman"/>
          <w:color w:val="000000"/>
          <w:sz w:val="21"/>
          <w:szCs w:val="21"/>
        </w:rPr>
        <w:t xml:space="preserve"> </w:t>
      </w:r>
    </w:p>
    <w:p w14:paraId="2FAB189B" w14:textId="2AC59BC6" w:rsidR="00912779" w:rsidRPr="0039569D" w:rsidRDefault="0039569D" w:rsidP="0039569D">
      <w:pPr>
        <w:spacing w:after="0" w:line="240" w:lineRule="auto"/>
        <w:ind w:firstLine="284"/>
        <w:jc w:val="both"/>
        <w:rPr>
          <w:rFonts w:ascii="Times New Roman" w:hAnsi="Times New Roman" w:cs="Times New Roman"/>
          <w:color w:val="000000"/>
          <w:sz w:val="21"/>
          <w:szCs w:val="21"/>
        </w:rPr>
      </w:pPr>
      <w:r>
        <w:rPr>
          <w:rFonts w:ascii="Times New Roman" w:hAnsi="Times New Roman" w:cs="Times New Roman"/>
          <w:color w:val="000000"/>
          <w:sz w:val="21"/>
          <w:szCs w:val="21"/>
        </w:rPr>
        <w:t>Ví dụ</w:t>
      </w:r>
      <w:r>
        <w:rPr>
          <w:rFonts w:ascii="Times New Roman" w:hAnsi="Times New Roman" w:cs="Times New Roman"/>
          <w:sz w:val="21"/>
          <w:szCs w:val="21"/>
        </w:rPr>
        <w:t xml:space="preserve">: </w:t>
      </w:r>
      <w:r w:rsidR="00912779" w:rsidRPr="001822B7">
        <w:rPr>
          <w:rFonts w:ascii="Times New Roman" w:hAnsi="Times New Roman" w:cs="Times New Roman"/>
          <w:sz w:val="21"/>
          <w:szCs w:val="21"/>
        </w:rPr>
        <w:t xml:space="preserve"> </w:t>
      </w:r>
    </w:p>
    <w:p w14:paraId="25D9AF76" w14:textId="77777777" w:rsidR="0039569D" w:rsidRDefault="00055ACC" w:rsidP="0039569D">
      <w:pPr>
        <w:pStyle w:val="ListParagraph"/>
        <w:spacing w:after="0" w:line="240" w:lineRule="auto"/>
        <w:ind w:left="0" w:firstLine="284"/>
        <w:jc w:val="both"/>
        <w:rPr>
          <w:rFonts w:ascii="Times New Roman" w:hAnsi="Times New Roman" w:cs="Times New Roman"/>
          <w:sz w:val="21"/>
          <w:szCs w:val="21"/>
        </w:rPr>
      </w:pPr>
      <w:r w:rsidRPr="0039569D">
        <w:rPr>
          <w:rFonts w:ascii="Times New Roman" w:hAnsi="Times New Roman" w:cs="Times New Roman"/>
          <w:i/>
          <w:sz w:val="21"/>
          <w:szCs w:val="21"/>
        </w:rPr>
        <w:t>Thiết kế trình bày bài giảng kết hợp đa phương tiện</w:t>
      </w:r>
      <w:r w:rsidR="0039569D" w:rsidRPr="0039569D">
        <w:rPr>
          <w:rFonts w:ascii="Times New Roman" w:hAnsi="Times New Roman" w:cs="Times New Roman"/>
          <w:i/>
          <w:sz w:val="21"/>
          <w:szCs w:val="21"/>
        </w:rPr>
        <w:t>:</w:t>
      </w:r>
      <w:r w:rsidR="0039569D">
        <w:rPr>
          <w:rFonts w:ascii="Times New Roman" w:hAnsi="Times New Roman" w:cs="Times New Roman"/>
          <w:sz w:val="21"/>
          <w:szCs w:val="21"/>
        </w:rPr>
        <w:t xml:space="preserve"> </w:t>
      </w:r>
      <w:r w:rsidRPr="001822B7">
        <w:rPr>
          <w:rFonts w:ascii="Times New Roman" w:hAnsi="Times New Roman" w:cs="Times New Roman"/>
          <w:sz w:val="21"/>
          <w:szCs w:val="21"/>
        </w:rPr>
        <w:t>Người dạy không nên phụ thuộc vào cách tiếp cận chỉ có văn bản để thiết kế các bài dạy trực tuyế</w:t>
      </w:r>
      <w:r w:rsidR="0039569D">
        <w:rPr>
          <w:rFonts w:ascii="Times New Roman" w:hAnsi="Times New Roman" w:cs="Times New Roman"/>
          <w:sz w:val="21"/>
          <w:szCs w:val="21"/>
        </w:rPr>
        <w:t>n. T</w:t>
      </w:r>
      <w:r w:rsidRPr="001822B7">
        <w:rPr>
          <w:rFonts w:ascii="Times New Roman" w:hAnsi="Times New Roman" w:cs="Times New Roman"/>
          <w:sz w:val="21"/>
          <w:szCs w:val="21"/>
        </w:rPr>
        <w:t>rong quá trình thiết kế bài dạy, gi</w:t>
      </w:r>
      <w:r w:rsidR="0039569D">
        <w:rPr>
          <w:rFonts w:ascii="Times New Roman" w:hAnsi="Times New Roman" w:cs="Times New Roman"/>
          <w:sz w:val="21"/>
          <w:szCs w:val="21"/>
        </w:rPr>
        <w:t>ảng</w:t>
      </w:r>
      <w:r w:rsidRPr="001822B7">
        <w:rPr>
          <w:rFonts w:ascii="Times New Roman" w:hAnsi="Times New Roman" w:cs="Times New Roman"/>
          <w:sz w:val="21"/>
          <w:szCs w:val="21"/>
        </w:rPr>
        <w:t xml:space="preserve"> viên nên sử dụng đầy đủ các hình ảnh, video và hình ảnh động có liên quan để trình bày bài học một cách dễ hiểu nhất. Các bài học được giảng thông qua đa phương tiện rất dễ để </w:t>
      </w:r>
      <w:r w:rsidR="0039569D">
        <w:rPr>
          <w:rFonts w:ascii="Times New Roman" w:hAnsi="Times New Roman" w:cs="Times New Roman"/>
          <w:sz w:val="21"/>
          <w:szCs w:val="21"/>
        </w:rPr>
        <w:t>sinh viên</w:t>
      </w:r>
      <w:r w:rsidRPr="001822B7">
        <w:rPr>
          <w:rFonts w:ascii="Times New Roman" w:hAnsi="Times New Roman" w:cs="Times New Roman"/>
          <w:sz w:val="21"/>
          <w:szCs w:val="21"/>
        </w:rPr>
        <w:t xml:space="preserve"> nắm bắt và lưu giữ các khái niệm</w:t>
      </w:r>
      <w:r w:rsidR="0039569D">
        <w:rPr>
          <w:rFonts w:ascii="Times New Roman" w:hAnsi="Times New Roman" w:cs="Times New Roman"/>
          <w:sz w:val="21"/>
          <w:szCs w:val="21"/>
        </w:rPr>
        <w:t>, công thức, phương pháp</w:t>
      </w:r>
      <w:r w:rsidRPr="001822B7">
        <w:rPr>
          <w:rFonts w:ascii="Times New Roman" w:hAnsi="Times New Roman" w:cs="Times New Roman"/>
          <w:sz w:val="21"/>
          <w:szCs w:val="21"/>
        </w:rPr>
        <w:t xml:space="preserve"> và ý tưởng trong một thời gian dài hơn.</w:t>
      </w:r>
    </w:p>
    <w:p w14:paraId="5DCA06AC" w14:textId="77777777" w:rsidR="0039569D" w:rsidRDefault="0039569D" w:rsidP="0039569D">
      <w:pPr>
        <w:pStyle w:val="ListParagraph"/>
        <w:spacing w:after="0" w:line="240" w:lineRule="auto"/>
        <w:ind w:left="0" w:firstLine="284"/>
        <w:jc w:val="both"/>
        <w:rPr>
          <w:rFonts w:ascii="Times New Roman" w:hAnsi="Times New Roman" w:cs="Times New Roman"/>
          <w:sz w:val="21"/>
          <w:szCs w:val="21"/>
        </w:rPr>
      </w:pPr>
      <w:r w:rsidRPr="0039569D">
        <w:rPr>
          <w:rFonts w:ascii="Times New Roman" w:hAnsi="Times New Roman" w:cs="Times New Roman"/>
          <w:i/>
          <w:sz w:val="21"/>
          <w:szCs w:val="21"/>
        </w:rPr>
        <w:t>T</w:t>
      </w:r>
      <w:r w:rsidR="00055ACC" w:rsidRPr="0039569D">
        <w:rPr>
          <w:rFonts w:ascii="Times New Roman" w:hAnsi="Times New Roman" w:cs="Times New Roman"/>
          <w:i/>
          <w:sz w:val="21"/>
          <w:szCs w:val="21"/>
          <w:lang w:val="vi-VN"/>
        </w:rPr>
        <w:t>iếp cận linh hoạt để người học tham gia</w:t>
      </w:r>
      <w:r>
        <w:rPr>
          <w:rFonts w:ascii="Times New Roman" w:hAnsi="Times New Roman" w:cs="Times New Roman"/>
          <w:sz w:val="21"/>
          <w:szCs w:val="21"/>
        </w:rPr>
        <w:t xml:space="preserve">: </w:t>
      </w:r>
      <w:r w:rsidR="00055ACC" w:rsidRPr="001822B7">
        <w:rPr>
          <w:rFonts w:ascii="Times New Roman" w:hAnsi="Times New Roman" w:cs="Times New Roman"/>
          <w:sz w:val="21"/>
          <w:szCs w:val="21"/>
        </w:rPr>
        <w:t>Việc chuyển sang học trực tuyến đã tạo ra nhiều vấn đề đáng quan ngại về hoàn cảnh cũng như điều kiện học tập của sinh viên. Không phải tất cả sinh viên đều có khả năng tiếp cận công nghệ bình đẳng hoặc kết nối Internet tốc độ cao, đáng tin cậy hoặc không gian học tập không bị phân tâm. Do đó, gi</w:t>
      </w:r>
      <w:r>
        <w:rPr>
          <w:rFonts w:ascii="Times New Roman" w:hAnsi="Times New Roman" w:cs="Times New Roman"/>
          <w:sz w:val="21"/>
          <w:szCs w:val="21"/>
        </w:rPr>
        <w:t xml:space="preserve">ảng </w:t>
      </w:r>
      <w:r w:rsidR="00055ACC" w:rsidRPr="001822B7">
        <w:rPr>
          <w:rFonts w:ascii="Times New Roman" w:hAnsi="Times New Roman" w:cs="Times New Roman"/>
          <w:sz w:val="21"/>
          <w:szCs w:val="21"/>
        </w:rPr>
        <w:t xml:space="preserve">viên cần linh hoạt về cách sinh viên tham gia vào lớp </w:t>
      </w:r>
    </w:p>
    <w:p w14:paraId="16E02FE4" w14:textId="4FCFFB95" w:rsidR="00055ACC" w:rsidRPr="001822B7" w:rsidRDefault="00055ACC" w:rsidP="0039569D">
      <w:pPr>
        <w:pStyle w:val="ListParagraph"/>
        <w:spacing w:after="0" w:line="240" w:lineRule="auto"/>
        <w:ind w:left="0" w:firstLine="284"/>
        <w:jc w:val="both"/>
        <w:rPr>
          <w:rFonts w:ascii="Times New Roman" w:hAnsi="Times New Roman" w:cs="Times New Roman"/>
          <w:color w:val="000000"/>
          <w:sz w:val="21"/>
          <w:szCs w:val="21"/>
          <w:lang w:val="vi-VN"/>
        </w:rPr>
      </w:pPr>
      <w:r w:rsidRPr="0039569D">
        <w:rPr>
          <w:rFonts w:ascii="Times New Roman" w:hAnsi="Times New Roman" w:cs="Times New Roman"/>
          <w:i/>
          <w:sz w:val="21"/>
          <w:szCs w:val="21"/>
        </w:rPr>
        <w:lastRenderedPageBreak/>
        <w:t>Tạo kết nối với sinh viên</w:t>
      </w:r>
      <w:r w:rsidR="00C21364" w:rsidRPr="001822B7">
        <w:rPr>
          <w:rFonts w:ascii="Times New Roman" w:hAnsi="Times New Roman" w:cs="Times New Roman"/>
          <w:sz w:val="21"/>
          <w:szCs w:val="21"/>
        </w:rPr>
        <w:t xml:space="preserve">: </w:t>
      </w:r>
      <w:r w:rsidR="00FF20B3">
        <w:rPr>
          <w:rFonts w:ascii="Times New Roman" w:hAnsi="Times New Roman" w:cs="Times New Roman"/>
          <w:sz w:val="21"/>
          <w:szCs w:val="21"/>
        </w:rPr>
        <w:t>Người dạy và người học</w:t>
      </w:r>
      <w:r w:rsidRPr="001822B7">
        <w:rPr>
          <w:rFonts w:ascii="Times New Roman" w:hAnsi="Times New Roman" w:cs="Times New Roman"/>
          <w:sz w:val="21"/>
          <w:szCs w:val="21"/>
        </w:rPr>
        <w:t xml:space="preserve"> đều cần sự tương tác để xây dựng lòng tin và tạo ra các cuộc thảo luận có ý nghĩa.</w:t>
      </w:r>
      <w:r w:rsidR="00FF20B3">
        <w:rPr>
          <w:rFonts w:ascii="Times New Roman" w:hAnsi="Times New Roman" w:cs="Times New Roman"/>
          <w:sz w:val="21"/>
          <w:szCs w:val="21"/>
        </w:rPr>
        <w:t xml:space="preserve"> Môn toán là môn học khô khan, v</w:t>
      </w:r>
      <w:r w:rsidRPr="001822B7">
        <w:rPr>
          <w:rFonts w:ascii="Times New Roman" w:hAnsi="Times New Roman" w:cs="Times New Roman"/>
          <w:sz w:val="21"/>
          <w:szCs w:val="21"/>
        </w:rPr>
        <w:t>ì vậy</w:t>
      </w:r>
      <w:r w:rsidR="00FF20B3">
        <w:rPr>
          <w:rFonts w:ascii="Times New Roman" w:hAnsi="Times New Roman" w:cs="Times New Roman"/>
          <w:sz w:val="21"/>
          <w:szCs w:val="21"/>
        </w:rPr>
        <w:t xml:space="preserve"> để tạo lớp học được vui vẻ, thoải mái và sinh viên có tinh thần học tập tốt thì</w:t>
      </w:r>
      <w:r w:rsidRPr="001822B7">
        <w:rPr>
          <w:rFonts w:ascii="Times New Roman" w:hAnsi="Times New Roman" w:cs="Times New Roman"/>
          <w:sz w:val="21"/>
          <w:szCs w:val="21"/>
        </w:rPr>
        <w:t xml:space="preserve"> hãy bắt đầu tạo kết nối này ngay khi bắt đầu bài giảng của mình. Người dạy nên dành năm phút đầu tiên của lớp học để hỏi </w:t>
      </w:r>
      <w:r w:rsidR="00FF20B3">
        <w:rPr>
          <w:rFonts w:ascii="Times New Roman" w:hAnsi="Times New Roman" w:cs="Times New Roman"/>
          <w:sz w:val="21"/>
          <w:szCs w:val="21"/>
        </w:rPr>
        <w:t>sinh viên</w:t>
      </w:r>
      <w:r w:rsidRPr="001822B7">
        <w:rPr>
          <w:rFonts w:ascii="Times New Roman" w:hAnsi="Times New Roman" w:cs="Times New Roman"/>
          <w:sz w:val="21"/>
          <w:szCs w:val="21"/>
        </w:rPr>
        <w:t xml:space="preserve"> cảm thấy thế nào, kỳ vọng và mục tiêu học tập là gì, những khó khăn mà chúng đang gặp phải là gì. Điều này sẽ làm cho người tham gia thoải mái hơn và muố</w:t>
      </w:r>
      <w:r w:rsidR="00CA1EC9">
        <w:rPr>
          <w:rFonts w:ascii="Times New Roman" w:hAnsi="Times New Roman" w:cs="Times New Roman"/>
          <w:sz w:val="21"/>
          <w:szCs w:val="21"/>
        </w:rPr>
        <w:t>n tương tác</w:t>
      </w:r>
      <w:r w:rsidRPr="001822B7">
        <w:rPr>
          <w:rFonts w:ascii="Times New Roman" w:hAnsi="Times New Roman" w:cs="Times New Roman"/>
          <w:sz w:val="21"/>
          <w:szCs w:val="21"/>
        </w:rPr>
        <w:t>. Trong các buổi học</w:t>
      </w:r>
      <w:r w:rsidR="00CA1EC9">
        <w:rPr>
          <w:rFonts w:ascii="Times New Roman" w:hAnsi="Times New Roman" w:cs="Times New Roman"/>
          <w:sz w:val="21"/>
          <w:szCs w:val="21"/>
        </w:rPr>
        <w:t xml:space="preserve"> trực tuyến</w:t>
      </w:r>
      <w:r w:rsidRPr="001822B7">
        <w:rPr>
          <w:rFonts w:ascii="Times New Roman" w:hAnsi="Times New Roman" w:cs="Times New Roman"/>
          <w:sz w:val="21"/>
          <w:szCs w:val="21"/>
        </w:rPr>
        <w:t>, gi</w:t>
      </w:r>
      <w:r w:rsidR="00FF20B3">
        <w:rPr>
          <w:rFonts w:ascii="Times New Roman" w:hAnsi="Times New Roman" w:cs="Times New Roman"/>
          <w:sz w:val="21"/>
          <w:szCs w:val="21"/>
        </w:rPr>
        <w:t>ảng</w:t>
      </w:r>
      <w:r w:rsidRPr="001822B7">
        <w:rPr>
          <w:rFonts w:ascii="Times New Roman" w:hAnsi="Times New Roman" w:cs="Times New Roman"/>
          <w:sz w:val="21"/>
          <w:szCs w:val="21"/>
        </w:rPr>
        <w:t xml:space="preserve"> viên không chỉ luôn giảng bài mà còn cần tạo ra các tình huố</w:t>
      </w:r>
      <w:r w:rsidR="00FF20B3">
        <w:rPr>
          <w:rFonts w:ascii="Times New Roman" w:hAnsi="Times New Roman" w:cs="Times New Roman"/>
          <w:sz w:val="21"/>
          <w:szCs w:val="21"/>
        </w:rPr>
        <w:t xml:space="preserve">ng nhằm </w:t>
      </w:r>
      <w:r w:rsidRPr="001822B7">
        <w:rPr>
          <w:rFonts w:ascii="Times New Roman" w:hAnsi="Times New Roman" w:cs="Times New Roman"/>
          <w:sz w:val="21"/>
          <w:szCs w:val="21"/>
        </w:rPr>
        <w:t xml:space="preserve">tạo ra một không gian lớp học vui vẻ, thoải mái, thúc đẩy tinh thần tích cực </w:t>
      </w:r>
      <w:r w:rsidR="00C21364" w:rsidRPr="001822B7">
        <w:rPr>
          <w:rFonts w:ascii="Times New Roman" w:hAnsi="Times New Roman" w:cs="Times New Roman"/>
          <w:sz w:val="21"/>
          <w:szCs w:val="21"/>
        </w:rPr>
        <w:t>tham gia cho sinh viên.</w:t>
      </w:r>
    </w:p>
    <w:p w14:paraId="323B743B" w14:textId="7EB7FE22" w:rsidR="00EC29EE" w:rsidRPr="007E613F" w:rsidRDefault="00EC29EE" w:rsidP="001822B7">
      <w:pPr>
        <w:spacing w:after="0" w:line="240" w:lineRule="auto"/>
        <w:ind w:firstLine="284"/>
        <w:jc w:val="both"/>
        <w:rPr>
          <w:rFonts w:ascii="Times New Roman" w:hAnsi="Times New Roman" w:cs="Times New Roman"/>
          <w:color w:val="333333"/>
          <w:kern w:val="36"/>
          <w:sz w:val="21"/>
          <w:szCs w:val="21"/>
        </w:rPr>
      </w:pPr>
      <w:r w:rsidRPr="00CA1EC9">
        <w:rPr>
          <w:rFonts w:ascii="Times New Roman" w:hAnsi="Times New Roman" w:cs="Times New Roman"/>
          <w:b/>
          <w:bCs/>
          <w:i/>
          <w:sz w:val="21"/>
          <w:szCs w:val="21"/>
          <w:lang w:val="vi-VN"/>
        </w:rPr>
        <w:t xml:space="preserve">Thứ </w:t>
      </w:r>
      <w:r w:rsidRPr="00CA1EC9">
        <w:rPr>
          <w:rFonts w:ascii="Times New Roman" w:hAnsi="Times New Roman" w:cs="Times New Roman"/>
          <w:b/>
          <w:bCs/>
          <w:i/>
          <w:sz w:val="21"/>
          <w:szCs w:val="21"/>
        </w:rPr>
        <w:t>năm</w:t>
      </w:r>
      <w:r w:rsidRPr="00C40BC5">
        <w:rPr>
          <w:rFonts w:ascii="Times New Roman" w:hAnsi="Times New Roman" w:cs="Times New Roman"/>
          <w:b/>
          <w:bCs/>
          <w:sz w:val="21"/>
          <w:szCs w:val="21"/>
          <w:lang w:val="vi-VN"/>
        </w:rPr>
        <w:t>,</w:t>
      </w:r>
      <w:r w:rsidRPr="00C40BC5">
        <w:rPr>
          <w:rFonts w:ascii="Times New Roman" w:hAnsi="Times New Roman" w:cs="Times New Roman"/>
          <w:sz w:val="21"/>
          <w:szCs w:val="21"/>
          <w:lang w:val="vi-VN"/>
        </w:rPr>
        <w:t xml:space="preserve"> về đánh giá kết quả học tập trực tuyến: </w:t>
      </w:r>
      <w:r w:rsidRPr="00C40BC5">
        <w:rPr>
          <w:rFonts w:ascii="Times New Roman" w:hAnsi="Times New Roman" w:cs="Times New Roman"/>
          <w:color w:val="333333"/>
          <w:kern w:val="36"/>
          <w:sz w:val="21"/>
          <w:szCs w:val="21"/>
          <w:lang w:val="vi-VN"/>
        </w:rPr>
        <w:t>Để kết quả học tập được đánh giá được một cách khách quan thì nên chọn hình thức thi trắc nghiệm trực tuyến với mục tiêu</w:t>
      </w:r>
      <w:r w:rsidR="007E613F">
        <w:rPr>
          <w:rFonts w:ascii="Times New Roman" w:hAnsi="Times New Roman" w:cs="Times New Roman"/>
          <w:color w:val="333333"/>
          <w:kern w:val="36"/>
          <w:sz w:val="21"/>
          <w:szCs w:val="21"/>
        </w:rPr>
        <w:t>:</w:t>
      </w:r>
    </w:p>
    <w:p w14:paraId="2DE6C9E3" w14:textId="77777777" w:rsidR="00EC29EE" w:rsidRPr="00C40BC5" w:rsidRDefault="00EC29EE"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kern w:val="36"/>
          <w:sz w:val="21"/>
          <w:szCs w:val="21"/>
          <w:lang w:val="vi-VN"/>
        </w:rPr>
        <w:t>+ T</w:t>
      </w:r>
      <w:r w:rsidRPr="00C40BC5">
        <w:rPr>
          <w:rFonts w:ascii="Times New Roman" w:hAnsi="Times New Roman" w:cs="Times New Roman"/>
          <w:bCs/>
          <w:sz w:val="21"/>
          <w:szCs w:val="21"/>
          <w:lang w:val="vi-VN"/>
        </w:rPr>
        <w:t xml:space="preserve">iết kiệm chi phí: </w:t>
      </w:r>
      <w:r w:rsidRPr="00C40BC5">
        <w:rPr>
          <w:rFonts w:ascii="Times New Roman" w:hAnsi="Times New Roman" w:cs="Times New Roman"/>
          <w:sz w:val="21"/>
          <w:szCs w:val="21"/>
          <w:lang w:val="vi-VN"/>
        </w:rPr>
        <w:t>Ưu điểm đầu tiên có thể dễ nhận thấy nhất đó chính là xây dựng phần mềm thi trắc nghiệm online giúp tiết kiệm được một khoản lớn chi phí. So với việc tổ chức thi theo kiểu truyền thống thì thi online sẽ giúp nhà trường và xã hội giảm bớt được một số khoản chi phí đáng kể. Sẽ không còn phải làm công tác nghiên cứu đề thi, thẩm định đề thi, trông coi thi và chấm đề thi như trước đây nữa. Thay vào đó thì công nghệ hiện đại sẽ giúp mọi người giải quyết một cách nhanh chóng và hiệu quả nhất.</w:t>
      </w:r>
    </w:p>
    <w:p w14:paraId="09DBC3C3" w14:textId="77777777" w:rsidR="00EC29EE" w:rsidRPr="00C40BC5" w:rsidRDefault="00EC29EE"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sz w:val="21"/>
          <w:szCs w:val="21"/>
          <w:lang w:val="vi-VN"/>
        </w:rPr>
        <w:t xml:space="preserve">+ </w:t>
      </w:r>
      <w:r w:rsidRPr="00C40BC5">
        <w:rPr>
          <w:rFonts w:ascii="Times New Roman" w:hAnsi="Times New Roman" w:cs="Times New Roman"/>
          <w:bCs/>
          <w:sz w:val="21"/>
          <w:szCs w:val="21"/>
          <w:lang w:val="vi-VN"/>
        </w:rPr>
        <w:t>Tiết kiệm thời gian</w:t>
      </w:r>
      <w:r w:rsidRPr="00C40BC5">
        <w:rPr>
          <w:rFonts w:ascii="Times New Roman" w:hAnsi="Times New Roman" w:cs="Times New Roman"/>
          <w:kern w:val="36"/>
          <w:sz w:val="21"/>
          <w:szCs w:val="21"/>
          <w:lang w:val="vi-VN"/>
        </w:rPr>
        <w:t xml:space="preserve">: </w:t>
      </w:r>
      <w:r w:rsidRPr="00C40BC5">
        <w:rPr>
          <w:rFonts w:ascii="Times New Roman" w:hAnsi="Times New Roman" w:cs="Times New Roman"/>
          <w:sz w:val="21"/>
          <w:szCs w:val="21"/>
          <w:lang w:val="vi-VN"/>
        </w:rPr>
        <w:t>Đồng nghĩa với tiết kiệm chi phí thì thời gian cũng được cắt giảm đáng kể. Nếu như trước đây việc ra đề thi và chấm thi sẽ tốn rất nhiều thời gian của cán bộ giáo viên và có thể xảy ra nhầm lẫn, sai sót trong quá trình làm việc khiến chất lượng mang lại không cao thì giờ đây mọi thứ có thể giải quyết một cách dễ dàng với hệ thống thi trực tuyến. </w:t>
      </w:r>
    </w:p>
    <w:p w14:paraId="4EF1CF74" w14:textId="77777777" w:rsidR="00EC29EE" w:rsidRPr="00C40BC5" w:rsidRDefault="00EC29EE"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bCs/>
          <w:sz w:val="21"/>
          <w:szCs w:val="21"/>
          <w:lang w:val="vi-VN"/>
        </w:rPr>
        <w:t xml:space="preserve">+ Kiến thức phủ rộng: </w:t>
      </w:r>
      <w:r w:rsidRPr="00C40BC5">
        <w:rPr>
          <w:rFonts w:ascii="Times New Roman" w:hAnsi="Times New Roman" w:cs="Times New Roman"/>
          <w:sz w:val="21"/>
          <w:szCs w:val="21"/>
          <w:lang w:val="vi-VN"/>
        </w:rPr>
        <w:t>Một trong những điều dễ nhận thấy tiếp theo của việc xây dựng phần mềm thi online đó là giúp cải thiện chất lượng giáo dục tốt hơn. Kiến thức sẽ bao phủ toàn bộ trong chương trình học và ngoài xã hội nên đòi hỏi học sinh phải học một cách chủ động, không học tủ nếu muốn được điểm cao. Các câu hỏi thiết kế đa dạng và phong phú với những hình ảnh tượng trưng thực tế giúp cho mọi người có một cái nhìn và hình dung dễ dàng hơn. </w:t>
      </w:r>
    </w:p>
    <w:p w14:paraId="2DB07726" w14:textId="77777777" w:rsidR="00EC29EE" w:rsidRDefault="00EC29EE" w:rsidP="001822B7">
      <w:pPr>
        <w:spacing w:after="0" w:line="240" w:lineRule="auto"/>
        <w:ind w:firstLine="284"/>
        <w:jc w:val="both"/>
        <w:rPr>
          <w:rFonts w:ascii="Times New Roman" w:hAnsi="Times New Roman" w:cs="Times New Roman"/>
          <w:sz w:val="21"/>
          <w:szCs w:val="21"/>
          <w:lang w:val="vi-VN"/>
        </w:rPr>
      </w:pPr>
      <w:r w:rsidRPr="00C40BC5">
        <w:rPr>
          <w:rFonts w:ascii="Times New Roman" w:hAnsi="Times New Roman" w:cs="Times New Roman"/>
          <w:bCs/>
          <w:sz w:val="21"/>
          <w:szCs w:val="21"/>
          <w:lang w:val="vi-VN"/>
        </w:rPr>
        <w:t xml:space="preserve">+ Không có gian lận: </w:t>
      </w:r>
      <w:r w:rsidRPr="00C40BC5">
        <w:rPr>
          <w:rFonts w:ascii="Times New Roman" w:hAnsi="Times New Roman" w:cs="Times New Roman"/>
          <w:sz w:val="21"/>
          <w:szCs w:val="21"/>
          <w:lang w:val="vi-VN"/>
        </w:rPr>
        <w:t>Ngân hàng câu hỏi được trộn ngẫu nhiên, mỗi người sẽ có một mã đề khác nhau nên sự quay cóp là dường như không thể. Sau khi kết thúc bài thi thì kết quả sẽ được hiển thị ngay trên màn hình máy tính nên sẽ giảm thiểu tối đa sự can thiệp của giáo viên. Sẽ không còn tình trạng nâng điểm hay mua điểm nên có thể phản ánh một cách chính xác nhất chất lượng giảng dạy của thầy và trò. </w:t>
      </w:r>
    </w:p>
    <w:p w14:paraId="61E362E5" w14:textId="4726D8E1" w:rsidR="00B85981" w:rsidRPr="007964B9" w:rsidRDefault="00B85981" w:rsidP="00B85981">
      <w:pPr>
        <w:spacing w:after="0" w:line="240" w:lineRule="auto"/>
        <w:ind w:firstLine="284"/>
        <w:jc w:val="both"/>
        <w:rPr>
          <w:rFonts w:ascii="Times New Roman" w:eastAsia="Times New Roman" w:hAnsi="Times New Roman" w:cs="Times New Roman"/>
          <w:sz w:val="21"/>
          <w:szCs w:val="21"/>
        </w:rPr>
      </w:pPr>
      <w:r>
        <w:rPr>
          <w:rFonts w:ascii="Times New Roman" w:hAnsi="Times New Roman" w:cs="Times New Roman"/>
          <w:sz w:val="21"/>
          <w:szCs w:val="21"/>
        </w:rPr>
        <w:t xml:space="preserve">Tóm lại, </w:t>
      </w:r>
      <w:r w:rsidRPr="007964B9">
        <w:rPr>
          <w:rFonts w:ascii="Times New Roman" w:eastAsia="Times New Roman" w:hAnsi="Times New Roman" w:cs="Times New Roman"/>
          <w:sz w:val="21"/>
          <w:szCs w:val="21"/>
        </w:rPr>
        <w:t xml:space="preserve">có thể thấy rằng mô hình phát triển năng lực </w:t>
      </w:r>
      <w:r w:rsidRPr="001822B7">
        <w:rPr>
          <w:rFonts w:ascii="Times New Roman" w:eastAsia="Times New Roman" w:hAnsi="Times New Roman" w:cs="Times New Roman"/>
          <w:sz w:val="21"/>
          <w:szCs w:val="21"/>
        </w:rPr>
        <w:t xml:space="preserve">dạy học trong tình hình đại dịch </w:t>
      </w:r>
      <w:r w:rsidR="00A8479C">
        <w:rPr>
          <w:rFonts w:ascii="Times New Roman" w:eastAsia="Times New Roman" w:hAnsi="Times New Roman" w:cs="Times New Roman"/>
          <w:sz w:val="21"/>
          <w:szCs w:val="21"/>
        </w:rPr>
        <w:t xml:space="preserve">COVISD-19 </w:t>
      </w:r>
      <w:r w:rsidRPr="001822B7">
        <w:rPr>
          <w:rFonts w:ascii="Times New Roman" w:eastAsia="Times New Roman" w:hAnsi="Times New Roman" w:cs="Times New Roman"/>
          <w:sz w:val="21"/>
          <w:szCs w:val="21"/>
        </w:rPr>
        <w:t>và vận dụng công nghệ 4.0 trong dạy học hiện nay nhằm đáp ứng được yêu cầu tất yếu của giáo dục và đào tạo trực tuyến môn toán</w:t>
      </w:r>
      <w:r w:rsidRPr="007964B9">
        <w:rPr>
          <w:rFonts w:ascii="Times New Roman" w:eastAsia="Times New Roman" w:hAnsi="Times New Roman" w:cs="Times New Roman"/>
          <w:sz w:val="21"/>
          <w:szCs w:val="21"/>
        </w:rPr>
        <w:t xml:space="preserve"> cho sinh viên ứng dụng trong Trường Cao Đẳng Lý Tự Trọng </w:t>
      </w:r>
      <w:r w:rsidR="00A8479C">
        <w:rPr>
          <w:rFonts w:ascii="Times New Roman" w:eastAsia="Times New Roman" w:hAnsi="Times New Roman" w:cs="Times New Roman"/>
          <w:sz w:val="21"/>
          <w:szCs w:val="21"/>
        </w:rPr>
        <w:t xml:space="preserve">nhằm đáp ứng được mô hình nhà trường thông minh cũng như đáp ứng được nhu cầu hội nhập toàn cầu hiện nay và </w:t>
      </w:r>
      <w:r w:rsidRPr="007964B9">
        <w:rPr>
          <w:rFonts w:ascii="Times New Roman" w:eastAsia="Times New Roman" w:hAnsi="Times New Roman" w:cs="Times New Roman"/>
          <w:sz w:val="21"/>
          <w:szCs w:val="21"/>
        </w:rPr>
        <w:t xml:space="preserve">được minh họa như trong hình dưới đây. </w:t>
      </w:r>
    </w:p>
    <w:p w14:paraId="132C9656" w14:textId="53315327" w:rsidR="00B85981" w:rsidRDefault="00B85981" w:rsidP="001822B7">
      <w:pPr>
        <w:spacing w:after="0" w:line="240" w:lineRule="auto"/>
        <w:ind w:firstLine="284"/>
        <w:jc w:val="both"/>
        <w:rPr>
          <w:rFonts w:ascii="Times New Roman" w:hAnsi="Times New Roman" w:cs="Times New Roman"/>
          <w:b/>
          <w:spacing w:val="-4"/>
          <w:w w:val="98"/>
          <w:sz w:val="21"/>
          <w:szCs w:val="21"/>
        </w:rPr>
      </w:pPr>
      <w:bookmarkStart w:id="1" w:name="_Toc10838450"/>
      <w:bookmarkStart w:id="2" w:name="_Toc10839344"/>
      <w:bookmarkStart w:id="3" w:name="_Toc10839685"/>
    </w:p>
    <w:p w14:paraId="30901C36" w14:textId="264FD423" w:rsidR="00B85981" w:rsidRDefault="00B85981" w:rsidP="001822B7">
      <w:pPr>
        <w:spacing w:after="0" w:line="240" w:lineRule="auto"/>
        <w:ind w:firstLine="284"/>
        <w:jc w:val="both"/>
        <w:rPr>
          <w:rFonts w:ascii="Times New Roman" w:hAnsi="Times New Roman" w:cs="Times New Roman"/>
          <w:b/>
          <w:spacing w:val="-4"/>
          <w:w w:val="98"/>
          <w:sz w:val="21"/>
          <w:szCs w:val="21"/>
        </w:rPr>
      </w:pPr>
      <w:r w:rsidRPr="001822B7">
        <w:rPr>
          <w:rFonts w:ascii="Times New Roman" w:hAnsi="Times New Roman" w:cs="Times New Roman"/>
          <w:noProof/>
          <w:color w:val="FF0000"/>
          <w:sz w:val="21"/>
          <w:szCs w:val="21"/>
        </w:rPr>
        <mc:AlternateContent>
          <mc:Choice Requires="wpg">
            <w:drawing>
              <wp:anchor distT="0" distB="0" distL="114300" distR="114300" simplePos="0" relativeHeight="251676672" behindDoc="0" locked="0" layoutInCell="1" allowOverlap="1" wp14:anchorId="42FCAF9D" wp14:editId="17EACBC9">
                <wp:simplePos x="0" y="0"/>
                <wp:positionH relativeFrom="column">
                  <wp:posOffset>359410</wp:posOffset>
                </wp:positionH>
                <wp:positionV relativeFrom="paragraph">
                  <wp:posOffset>118110</wp:posOffset>
                </wp:positionV>
                <wp:extent cx="5098415" cy="2542540"/>
                <wp:effectExtent l="0" t="19050" r="26035" b="29210"/>
                <wp:wrapNone/>
                <wp:docPr id="32" name="Group 32"/>
                <wp:cNvGraphicFramePr/>
                <a:graphic xmlns:a="http://schemas.openxmlformats.org/drawingml/2006/main">
                  <a:graphicData uri="http://schemas.microsoft.com/office/word/2010/wordprocessingGroup">
                    <wpg:wgp>
                      <wpg:cNvGrpSpPr/>
                      <wpg:grpSpPr>
                        <a:xfrm>
                          <a:off x="0" y="0"/>
                          <a:ext cx="5098415" cy="2542540"/>
                          <a:chOff x="0" y="0"/>
                          <a:chExt cx="5976368" cy="3884295"/>
                        </a:xfrm>
                      </wpg:grpSpPr>
                      <wps:wsp>
                        <wps:cNvPr id="74" name="Oval 74"/>
                        <wps:cNvSpPr/>
                        <wps:spPr>
                          <a:xfrm>
                            <a:off x="906716" y="0"/>
                            <a:ext cx="3811578" cy="3884295"/>
                          </a:xfrm>
                          <a:prstGeom prst="ellipse">
                            <a:avLst/>
                          </a:prstGeom>
                          <a:solidFill>
                            <a:srgbClr val="ED7D31">
                              <a:lumMod val="20000"/>
                              <a:lumOff val="80000"/>
                            </a:srgbClr>
                          </a:solidFill>
                          <a:ln w="5715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ounded Rectangle 77"/>
                        <wps:cNvSpPr/>
                        <wps:spPr>
                          <a:xfrm>
                            <a:off x="1897956" y="7684"/>
                            <a:ext cx="2147640" cy="761517"/>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F430E9A" w14:textId="77777777" w:rsidR="00B85981" w:rsidRPr="00B72CCE" w:rsidRDefault="00B85981" w:rsidP="00B85981">
                              <w:pPr>
                                <w:pStyle w:val="NormalWeb"/>
                                <w:spacing w:before="0" w:beforeAutospacing="0" w:after="0" w:afterAutospacing="0" w:line="256" w:lineRule="auto"/>
                                <w:jc w:val="center"/>
                                <w:rPr>
                                  <w:b/>
                                  <w:sz w:val="21"/>
                                  <w:szCs w:val="21"/>
                                </w:rPr>
                              </w:pPr>
                              <w:r w:rsidRPr="00B72CCE">
                                <w:rPr>
                                  <w:b/>
                                  <w:sz w:val="21"/>
                                  <w:szCs w:val="21"/>
                                  <w:lang w:val="en-GB"/>
                                </w:rPr>
                                <w:t>Đáp ứng được mô hình nhà trường thông minh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Rounded Rectangle 84"/>
                        <wps:cNvSpPr/>
                        <wps:spPr>
                          <a:xfrm>
                            <a:off x="0" y="46565"/>
                            <a:ext cx="1620074" cy="1046528"/>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6A93FAF1" w14:textId="77777777" w:rsidR="00B85981" w:rsidRPr="00F872BF" w:rsidRDefault="00B85981" w:rsidP="00B85981">
                              <w:pPr>
                                <w:pStyle w:val="NormalWeb"/>
                                <w:spacing w:before="0" w:beforeAutospacing="0" w:after="160" w:afterAutospacing="0" w:line="256" w:lineRule="auto"/>
                                <w:jc w:val="center"/>
                                <w:rPr>
                                  <w:sz w:val="21"/>
                                  <w:szCs w:val="21"/>
                                </w:rPr>
                              </w:pPr>
                              <w:r>
                                <w:rPr>
                                  <w:sz w:val="21"/>
                                  <w:szCs w:val="21"/>
                                  <w:lang w:val="en-GB"/>
                                </w:rPr>
                                <w:t>Đáp ứng nhu cầu h</w:t>
                              </w:r>
                              <w:r w:rsidRPr="00F872BF">
                                <w:rPr>
                                  <w:sz w:val="21"/>
                                  <w:szCs w:val="21"/>
                                  <w:lang w:val="en-GB"/>
                                </w:rPr>
                                <w:t xml:space="preserve">ội nhập toàn cầu </w:t>
                              </w:r>
                              <w:r>
                                <w:rPr>
                                  <w:sz w:val="21"/>
                                  <w:szCs w:val="21"/>
                                  <w:lang w:val="en-GB"/>
                                </w:rPr>
                                <w:t>hiện nay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6" name="Rounded Rectangle 86"/>
                        <wps:cNvSpPr/>
                        <wps:spPr>
                          <a:xfrm>
                            <a:off x="4303058" y="0"/>
                            <a:ext cx="1585060" cy="100490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4A0ED6F4" w14:textId="77777777" w:rsidR="00B85981" w:rsidRPr="00F872BF" w:rsidRDefault="00B85981" w:rsidP="00B85981">
                              <w:pPr>
                                <w:pStyle w:val="NormalWeb"/>
                                <w:spacing w:after="0" w:afterAutospacing="0" w:line="254" w:lineRule="auto"/>
                                <w:jc w:val="center"/>
                                <w:rPr>
                                  <w:sz w:val="21"/>
                                  <w:szCs w:val="21"/>
                                </w:rPr>
                              </w:pPr>
                              <w:r w:rsidRPr="00F872BF">
                                <w:rPr>
                                  <w:sz w:val="21"/>
                                  <w:szCs w:val="21"/>
                                  <w:lang w:val="en-GB"/>
                                </w:rPr>
                                <w:t>Đáp ứng cuộc cách mạng 4.0</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1" name="Elbow Connector 81"/>
                        <wps:cNvCnPr/>
                        <wps:spPr>
                          <a:xfrm flipV="1">
                            <a:off x="3526972" y="945136"/>
                            <a:ext cx="768515" cy="660731"/>
                          </a:xfrm>
                          <a:prstGeom prst="bentConnector3">
                            <a:avLst/>
                          </a:prstGeom>
                          <a:noFill/>
                          <a:ln w="12700" cap="flat" cmpd="sng" algn="ctr">
                            <a:solidFill>
                              <a:srgbClr val="5B9BD5"/>
                            </a:solidFill>
                            <a:prstDash val="solid"/>
                            <a:miter lim="800000"/>
                            <a:tailEnd type="triangle"/>
                          </a:ln>
                          <a:effectLst/>
                        </wps:spPr>
                        <wps:bodyPr/>
                      </wps:wsp>
                      <wps:wsp>
                        <wps:cNvPr id="75" name="Rounded Rectangle 75"/>
                        <wps:cNvSpPr/>
                        <wps:spPr>
                          <a:xfrm>
                            <a:off x="2366438" y="1152455"/>
                            <a:ext cx="1161635" cy="1259708"/>
                          </a:xfrm>
                          <a:prstGeom prst="roundRect">
                            <a:avLst/>
                          </a:prstGeom>
                          <a:solidFill>
                            <a:sysClr val="window" lastClr="FFFFFF"/>
                          </a:solidFill>
                          <a:ln w="12700" cap="flat" cmpd="sng" algn="ctr">
                            <a:solidFill>
                              <a:srgbClr val="FF0000"/>
                            </a:solidFill>
                            <a:prstDash val="solid"/>
                            <a:miter lim="800000"/>
                          </a:ln>
                          <a:effectLst/>
                        </wps:spPr>
                        <wps:txbx>
                          <w:txbxContent>
                            <w:p w14:paraId="36591B98" w14:textId="77777777" w:rsidR="00B85981" w:rsidRPr="00C10D10" w:rsidRDefault="00B85981" w:rsidP="00B85981">
                              <w:pPr>
                                <w:spacing w:after="0"/>
                                <w:jc w:val="center"/>
                                <w:rPr>
                                  <w:rFonts w:ascii="Times New Roman" w:hAnsi="Times New Roman" w:cs="Times New Roman"/>
                                  <w:b/>
                                  <w:sz w:val="26"/>
                                  <w:szCs w:val="26"/>
                                </w:rPr>
                              </w:pPr>
                              <w:r>
                                <w:rPr>
                                  <w:rFonts w:ascii="Times New Roman" w:hAnsi="Times New Roman" w:cs="Times New Roman"/>
                                  <w:b/>
                                  <w:sz w:val="26"/>
                                  <w:szCs w:val="26"/>
                                </w:rPr>
                                <w:t>Dạy học trực tuyến</w:t>
                              </w:r>
                              <w:r w:rsidRPr="00C10D10">
                                <w:rPr>
                                  <w:rFonts w:ascii="Times New Roman" w:hAnsi="Times New Roman" w:cs="Times New Roman"/>
                                  <w:b/>
                                  <w:sz w:val="26"/>
                                  <w:szCs w:val="26"/>
                                </w:rPr>
                                <w:t xml:space="preserve"> trong trường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ounded Rectangle 87"/>
                        <wps:cNvSpPr/>
                        <wps:spPr>
                          <a:xfrm>
                            <a:off x="4294932" y="1152454"/>
                            <a:ext cx="1623867" cy="1045177"/>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13845E9A" w14:textId="77777777" w:rsidR="00B85981" w:rsidRPr="00F872BF" w:rsidRDefault="00B85981" w:rsidP="00B85981">
                              <w:pPr>
                                <w:pStyle w:val="NormalWeb"/>
                                <w:spacing w:before="0" w:beforeAutospacing="0" w:after="0" w:afterAutospacing="0" w:line="254" w:lineRule="auto"/>
                                <w:jc w:val="center"/>
                                <w:rPr>
                                  <w:sz w:val="21"/>
                                  <w:szCs w:val="21"/>
                                </w:rPr>
                              </w:pPr>
                              <w:r w:rsidRPr="00F872BF">
                                <w:rPr>
                                  <w:rFonts w:eastAsia="Arial"/>
                                  <w:sz w:val="21"/>
                                  <w:szCs w:val="21"/>
                                </w:rPr>
                                <w:t xml:space="preserve">Sinh viên </w:t>
                              </w:r>
                              <w:r>
                                <w:rPr>
                                  <w:rFonts w:eastAsia="Arial"/>
                                  <w:sz w:val="21"/>
                                  <w:szCs w:val="21"/>
                                </w:rPr>
                                <w:t>nắm bắt công nghệ và vận dụng trong học tập và lao động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8" name="Rounded Rectangle 88"/>
                        <wps:cNvSpPr/>
                        <wps:spPr>
                          <a:xfrm>
                            <a:off x="0" y="1183342"/>
                            <a:ext cx="1708768" cy="1014291"/>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582DFF41" w14:textId="77777777" w:rsidR="00B85981" w:rsidRPr="00F872BF" w:rsidRDefault="00B85981" w:rsidP="00B85981">
                              <w:pPr>
                                <w:pStyle w:val="NormalWeb"/>
                                <w:spacing w:before="0" w:beforeAutospacing="0" w:after="160" w:afterAutospacing="0" w:line="254" w:lineRule="auto"/>
                                <w:jc w:val="center"/>
                                <w:rPr>
                                  <w:sz w:val="21"/>
                                  <w:szCs w:val="21"/>
                                </w:rPr>
                              </w:pPr>
                              <w:r w:rsidRPr="00F872BF">
                                <w:rPr>
                                  <w:sz w:val="21"/>
                                  <w:szCs w:val="21"/>
                                  <w:lang w:val="en-GB"/>
                                </w:rPr>
                                <w:t>Đáp ứng được chương trình đào tạo chất lượng cao trong nhà trường thông minh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0" name="Elbow Connector 90"/>
                        <wps:cNvCnPr/>
                        <wps:spPr>
                          <a:xfrm rot="10800000">
                            <a:off x="1621331" y="868296"/>
                            <a:ext cx="745811" cy="705902"/>
                          </a:xfrm>
                          <a:prstGeom prst="bentConnector3">
                            <a:avLst/>
                          </a:prstGeom>
                          <a:noFill/>
                          <a:ln w="12700" cap="flat" cmpd="sng" algn="ctr">
                            <a:solidFill>
                              <a:srgbClr val="5B9BD5"/>
                            </a:solidFill>
                            <a:prstDash val="solid"/>
                            <a:miter lim="800000"/>
                            <a:tailEnd type="triangle"/>
                          </a:ln>
                          <a:effectLst/>
                        </wps:spPr>
                        <wps:bodyPr/>
                      </wps:wsp>
                      <wps:wsp>
                        <wps:cNvPr id="78" name="Elbow Connector 78"/>
                        <wps:cNvCnPr/>
                        <wps:spPr>
                          <a:xfrm flipV="1">
                            <a:off x="3603812" y="1605963"/>
                            <a:ext cx="692994" cy="1"/>
                          </a:xfrm>
                          <a:prstGeom prst="bentConnector3">
                            <a:avLst>
                              <a:gd name="adj1" fmla="val 50000"/>
                            </a:avLst>
                          </a:prstGeom>
                          <a:noFill/>
                          <a:ln w="12700" cap="flat" cmpd="sng" algn="ctr">
                            <a:solidFill>
                              <a:srgbClr val="5B9BD5"/>
                            </a:solidFill>
                            <a:prstDash val="solid"/>
                            <a:miter lim="800000"/>
                            <a:tailEnd type="triangle"/>
                          </a:ln>
                          <a:effectLst/>
                        </wps:spPr>
                        <wps:bodyPr/>
                      </wps:wsp>
                      <wps:wsp>
                        <wps:cNvPr id="9" name="Elbow Connector 9"/>
                        <wps:cNvCnPr/>
                        <wps:spPr>
                          <a:xfrm>
                            <a:off x="3511603" y="1613647"/>
                            <a:ext cx="786765" cy="798830"/>
                          </a:xfrm>
                          <a:prstGeom prst="bentConnector3">
                            <a:avLst/>
                          </a:prstGeom>
                          <a:noFill/>
                          <a:ln w="12700" cap="flat" cmpd="sng" algn="ctr">
                            <a:solidFill>
                              <a:srgbClr val="5B9BD5"/>
                            </a:solidFill>
                            <a:prstDash val="solid"/>
                            <a:miter lim="800000"/>
                            <a:tailEnd type="triangle"/>
                          </a:ln>
                          <a:effectLst/>
                        </wps:spPr>
                        <wps:bodyPr/>
                      </wps:wsp>
                      <wps:wsp>
                        <wps:cNvPr id="85" name="Rounded Rectangle 85"/>
                        <wps:cNvSpPr/>
                        <wps:spPr>
                          <a:xfrm>
                            <a:off x="4250165" y="2258511"/>
                            <a:ext cx="1726203" cy="1536534"/>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77A63B20" w14:textId="77777777" w:rsidR="00B85981" w:rsidRPr="00F872BF" w:rsidRDefault="00B85981" w:rsidP="00B85981">
                              <w:pPr>
                                <w:pStyle w:val="NormalWeb"/>
                                <w:spacing w:before="0" w:beforeAutospacing="0" w:after="0" w:afterAutospacing="0" w:line="254" w:lineRule="auto"/>
                                <w:jc w:val="center"/>
                                <w:rPr>
                                  <w:sz w:val="21"/>
                                  <w:szCs w:val="21"/>
                                </w:rPr>
                              </w:pPr>
                              <w:r w:rsidRPr="00F872BF">
                                <w:rPr>
                                  <w:rFonts w:eastAsia="Arial"/>
                                  <w:sz w:val="21"/>
                                  <w:szCs w:val="21"/>
                                </w:rPr>
                                <w:t>Phát triển năng lực sử dụng công nghệ thông tin thông qua các phần mềm dạy học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9" name="Rounded Rectangle 89"/>
                        <wps:cNvSpPr/>
                        <wps:spPr>
                          <a:xfrm>
                            <a:off x="0" y="2258513"/>
                            <a:ext cx="1708878" cy="1625782"/>
                          </a:xfrm>
                          <a:prstGeom prst="roundRect">
                            <a:avLst/>
                          </a:prstGeom>
                          <a:solidFill>
                            <a:sysClr val="window" lastClr="FFFFFF"/>
                          </a:solidFill>
                          <a:ln w="12700" cap="flat" cmpd="sng" algn="ctr">
                            <a:solidFill>
                              <a:sysClr val="windowText" lastClr="000000"/>
                            </a:solidFill>
                            <a:prstDash val="solid"/>
                            <a:miter lim="800000"/>
                          </a:ln>
                          <a:effectLst/>
                        </wps:spPr>
                        <wps:txbx>
                          <w:txbxContent>
                            <w:p w14:paraId="3F3724A6" w14:textId="77777777" w:rsidR="00B85981" w:rsidRPr="00F872BF" w:rsidRDefault="00B85981" w:rsidP="00B85981">
                              <w:pPr>
                                <w:pStyle w:val="NormalWeb"/>
                                <w:spacing w:before="0" w:beforeAutospacing="0" w:after="160" w:afterAutospacing="0" w:line="254" w:lineRule="auto"/>
                                <w:jc w:val="center"/>
                                <w:rPr>
                                  <w:sz w:val="21"/>
                                  <w:szCs w:val="21"/>
                                </w:rPr>
                              </w:pPr>
                              <w:r>
                                <w:rPr>
                                  <w:rFonts w:eastAsia="Arial"/>
                                  <w:sz w:val="21"/>
                                  <w:szCs w:val="21"/>
                                </w:rPr>
                                <w:t>Đáp ứng phương pháp dạy học trong tình hình đại dịch COVID-19 hiện nay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0" name="Elbow Connector 80"/>
                        <wps:cNvCnPr/>
                        <wps:spPr>
                          <a:xfrm rot="10800000" flipV="1">
                            <a:off x="1663338" y="2412162"/>
                            <a:ext cx="1271828" cy="154159"/>
                          </a:xfrm>
                          <a:prstGeom prst="bentConnector3">
                            <a:avLst>
                              <a:gd name="adj1" fmla="val 50000"/>
                            </a:avLst>
                          </a:prstGeom>
                          <a:noFill/>
                          <a:ln w="12700" cap="flat" cmpd="sng" algn="ctr">
                            <a:solidFill>
                              <a:srgbClr val="5B9BD5"/>
                            </a:solidFill>
                            <a:prstDash val="solid"/>
                            <a:miter lim="800000"/>
                            <a:tailEnd type="triangle"/>
                          </a:ln>
                          <a:effectLst/>
                        </wps:spPr>
                        <wps:bodyPr/>
                      </wps:wsp>
                      <wps:wsp>
                        <wps:cNvPr id="5" name="Rounded Rectangle 5"/>
                        <wps:cNvSpPr/>
                        <wps:spPr>
                          <a:xfrm>
                            <a:off x="1828800" y="2712464"/>
                            <a:ext cx="2144395" cy="1018003"/>
                          </a:xfrm>
                          <a:prstGeom prst="roundRect">
                            <a:avLst/>
                          </a:prstGeom>
                          <a:solidFill>
                            <a:sysClr val="window" lastClr="FFFFFF"/>
                          </a:solidFill>
                          <a:ln w="12700" cap="flat" cmpd="sng" algn="ctr">
                            <a:solidFill>
                              <a:srgbClr val="FF0000"/>
                            </a:solidFill>
                            <a:prstDash val="solid"/>
                            <a:miter lim="800000"/>
                          </a:ln>
                          <a:effectLst/>
                        </wps:spPr>
                        <wps:txbx>
                          <w:txbxContent>
                            <w:p w14:paraId="4185CF0B" w14:textId="77777777" w:rsidR="00B85981" w:rsidRPr="00B72CCE" w:rsidRDefault="00B85981" w:rsidP="00B85981">
                              <w:pPr>
                                <w:spacing w:after="0"/>
                                <w:jc w:val="center"/>
                                <w:rPr>
                                  <w:rFonts w:ascii="Times New Roman" w:hAnsi="Times New Roman" w:cs="Times New Roman"/>
                                  <w:sz w:val="21"/>
                                  <w:szCs w:val="21"/>
                                </w:rPr>
                              </w:pPr>
                              <w:r w:rsidRPr="00B72CCE">
                                <w:rPr>
                                  <w:rFonts w:ascii="Times New Roman" w:hAnsi="Times New Roman" w:cs="Times New Roman"/>
                                  <w:sz w:val="21"/>
                                  <w:szCs w:val="21"/>
                                </w:rPr>
                                <w:t>Dạy học trực tuyến môn Toán tại trường Cao đẳng Lý Tự Trọng TP HCM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Straight Arrow Connector 10"/>
                        <wps:cNvCnPr/>
                        <wps:spPr>
                          <a:xfrm>
                            <a:off x="3158833" y="2411847"/>
                            <a:ext cx="0" cy="300261"/>
                          </a:xfrm>
                          <a:prstGeom prst="straightConnector1">
                            <a:avLst/>
                          </a:prstGeom>
                          <a:noFill/>
                          <a:ln w="6350" cap="flat" cmpd="sng" algn="ctr">
                            <a:solidFill>
                              <a:srgbClr val="5B9BD5"/>
                            </a:solidFill>
                            <a:prstDash val="solid"/>
                            <a:miter lim="800000"/>
                            <a:headEnd type="triangle"/>
                            <a:tailEnd type="triangle"/>
                          </a:ln>
                          <a:effectLst/>
                        </wps:spPr>
                        <wps:bodyPr/>
                      </wps:wsp>
                      <wps:wsp>
                        <wps:cNvPr id="12" name="Straight Arrow Connector 12"/>
                        <wps:cNvCnPr/>
                        <wps:spPr>
                          <a:xfrm flipV="1">
                            <a:off x="3042877" y="760719"/>
                            <a:ext cx="0" cy="383404"/>
                          </a:xfrm>
                          <a:prstGeom prst="straightConnector1">
                            <a:avLst/>
                          </a:prstGeom>
                          <a:noFill/>
                          <a:ln w="12700" cap="flat" cmpd="sng" algn="ctr">
                            <a:solidFill>
                              <a:srgbClr val="5B9BD5"/>
                            </a:solidFill>
                            <a:prstDash val="solid"/>
                            <a:miter lim="800000"/>
                            <a:tailEnd type="triangle"/>
                          </a:ln>
                          <a:effectLst/>
                        </wps:spPr>
                        <wps:bodyPr/>
                      </wps:wsp>
                      <wps:wsp>
                        <wps:cNvPr id="31" name="Elbow Connector 31"/>
                        <wps:cNvCnPr/>
                        <wps:spPr>
                          <a:xfrm rot="10800000" flipV="1">
                            <a:off x="1629015" y="1552175"/>
                            <a:ext cx="737806" cy="325904"/>
                          </a:xfrm>
                          <a:prstGeom prst="bentConnector3">
                            <a:avLst/>
                          </a:prstGeom>
                          <a:noFill/>
                          <a:ln w="12700" cap="flat" cmpd="sng" algn="ctr">
                            <a:solidFill>
                              <a:srgbClr val="5B9BD5"/>
                            </a:solidFill>
                            <a:prstDash val="solid"/>
                            <a:miter lim="800000"/>
                            <a:tailEnd type="triangle"/>
                          </a:ln>
                          <a:effectLst/>
                        </wps:spPr>
                        <wps:bodyPr/>
                      </wps:wsp>
                    </wpg:wgp>
                  </a:graphicData>
                </a:graphic>
                <wp14:sizeRelH relativeFrom="margin">
                  <wp14:pctWidth>0</wp14:pctWidth>
                </wp14:sizeRelH>
                <wp14:sizeRelV relativeFrom="margin">
                  <wp14:pctHeight>0</wp14:pctHeight>
                </wp14:sizeRelV>
              </wp:anchor>
            </w:drawing>
          </mc:Choice>
          <mc:Fallback>
            <w:pict>
              <v:group w14:anchorId="42FCAF9D" id="Group 32" o:spid="_x0000_s1026" style="position:absolute;left:0;text-align:left;margin-left:28.3pt;margin-top:9.3pt;width:401.45pt;height:200.2pt;z-index:251676672;mso-width-relative:margin;mso-height-relative:margin" coordsize="59763,388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">
                <v:oval id="Oval 74" o:spid="_x0000_s1027" style="position:absolute;left:9067;width:38115;height:388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jf6X8IA&#10;AADbAAAADwAAAGRycy9kb3ducmV2LnhtbESPW4vCMBSE3wX/QzjCvq2psnipRhFhQVbEK/h6aI5t&#10;MTnpNlnb/fcbYcHHYWa+YebL1hrxoNqXjhUM+gkI4szpknMFl/Pn+wSED8gajWNS8EselotuZ46p&#10;dg0f6XEKuYgQ9ikqKEKoUil9VpBF33cVcfRurrYYoqxzqWtsItwaOUySkbRYclwosKJ1Qdn99GMV&#10;8KUxq+lWH3b4fZ2WG0O4/yKl3nrtagYiUBte4f/2RisYf8DzS/w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N/pfwgAAANsAAAAPAAAAAAAAAAAAAAAAAJgCAABkcnMvZG93&#10;bnJldi54bWxQSwUGAAAAAAQABAD1AAAAhwMAAAAA&#10;" fillcolor="#fbe5d6" strokecolor="red" strokeweight="4.5pt">
                  <v:stroke joinstyle="miter"/>
                </v:oval>
                <v:roundrect id="Rounded Rectangle 77" o:spid="_x0000_s1028" style="position:absolute;left:18979;top:76;width:21476;height:7616;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fnL8UA&#10;AADbAAAADwAAAGRycy9kb3ducmV2LnhtbESPQWvCQBSE70L/w/IK3nTTCE2NrqEIpQV7Me2lt2f2&#10;maRm36a7q8Z/7xYEj8PMfMMsi8F04kTOt5YVPE0TEMSV1S3XCr6/3iYvIHxA1thZJgUX8lCsHkZL&#10;zLU985ZOZahFhLDPUUETQp9L6auGDPqp7Ymjt7fOYIjS1VI7PEe46WSaJM/SYMtxocGe1g1Vh/Jo&#10;FPxVddams59DMnef73j83ZS79Uap8ePwugARaAj38K39oRVkGfx/iT9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l+cvxQAAANsAAAAPAAAAAAAAAAAAAAAAAJgCAABkcnMv&#10;ZG93bnJldi54bWxQSwUGAAAAAAQABAD1AAAAigMAAAAA&#10;" fillcolor="window" strokecolor="windowText" strokeweight="1pt">
                  <v:stroke joinstyle="miter"/>
                  <v:textbox>
                    <w:txbxContent>
                      <w:p w14:paraId="1F430E9A" w14:textId="77777777" w:rsidR="00B85981" w:rsidRPr="00B72CCE" w:rsidRDefault="00B85981" w:rsidP="00B85981">
                        <w:pPr>
                          <w:pStyle w:val="NormalWeb"/>
                          <w:spacing w:before="0" w:beforeAutospacing="0" w:after="0" w:afterAutospacing="0" w:line="256" w:lineRule="auto"/>
                          <w:jc w:val="center"/>
                          <w:rPr>
                            <w:b/>
                            <w:sz w:val="21"/>
                            <w:szCs w:val="21"/>
                          </w:rPr>
                        </w:pPr>
                        <w:r w:rsidRPr="00B72CCE">
                          <w:rPr>
                            <w:b/>
                            <w:sz w:val="21"/>
                            <w:szCs w:val="21"/>
                            <w:lang w:val="en-GB"/>
                          </w:rPr>
                          <w:t>Đáp ứng được mô hình nhà trường thông minh</w:t>
                        </w:r>
                      </w:p>
                    </w:txbxContent>
                  </v:textbox>
                </v:roundrect>
                <v:roundrect id="Rounded Rectangle 84" o:spid="_x0000_s1029" style="position:absolute;top:465;width:16200;height:104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AJf8QA&#10;AADbAAAADwAAAGRycy9kb3ducmV2LnhtbESPQWsCMRSE7wX/Q3iCt5rVlqqrUUQoFuylqxdvz81z&#10;d3XzsiZR139vCoUeh5n5hpktWlOLGzlfWVYw6CcgiHOrKy4U7Lafr2MQPiBrrC2Tggd5WMw7LzNM&#10;tb3zD92yUIgIYZ+igjKEJpXS5yUZ9H3bEEfvaJ3BEKUrpHZ4j3BTy2GSfEiDFceFEhtalZSfs6tR&#10;cMmLUTV825+Tifte4/W0yQ6rjVK9brucggjUhv/wX/tLKxi/w++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CX/EAAAA2wAAAA8AAAAAAAAAAAAAAAAAmAIAAGRycy9k&#10;b3ducmV2LnhtbFBLBQYAAAAABAAEAPUAAACJAwAAAAA=&#10;" fillcolor="window" strokecolor="windowText" strokeweight="1pt">
                  <v:stroke joinstyle="miter"/>
                  <v:textbox>
                    <w:txbxContent>
                      <w:p w14:paraId="6A93FAF1" w14:textId="77777777" w:rsidR="00B85981" w:rsidRPr="00F872BF" w:rsidRDefault="00B85981" w:rsidP="00B85981">
                        <w:pPr>
                          <w:pStyle w:val="NormalWeb"/>
                          <w:spacing w:before="0" w:beforeAutospacing="0" w:after="160" w:afterAutospacing="0" w:line="256" w:lineRule="auto"/>
                          <w:jc w:val="center"/>
                          <w:rPr>
                            <w:sz w:val="21"/>
                            <w:szCs w:val="21"/>
                          </w:rPr>
                        </w:pPr>
                        <w:r>
                          <w:rPr>
                            <w:sz w:val="21"/>
                            <w:szCs w:val="21"/>
                            <w:lang w:val="en-GB"/>
                          </w:rPr>
                          <w:t>Đáp ứng nhu cầu h</w:t>
                        </w:r>
                        <w:r w:rsidRPr="00F872BF">
                          <w:rPr>
                            <w:sz w:val="21"/>
                            <w:szCs w:val="21"/>
                            <w:lang w:val="en-GB"/>
                          </w:rPr>
                          <w:t xml:space="preserve">ội nhập toàn cầu </w:t>
                        </w:r>
                        <w:r>
                          <w:rPr>
                            <w:sz w:val="21"/>
                            <w:szCs w:val="21"/>
                            <w:lang w:val="en-GB"/>
                          </w:rPr>
                          <w:t>hiện nay</w:t>
                        </w:r>
                      </w:p>
                    </w:txbxContent>
                  </v:textbox>
                </v:roundrect>
                <v:roundrect id="Rounded Rectangle 86" o:spid="_x0000_s1030" style="position:absolute;left:43030;width:15851;height:10049;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4yk8QA&#10;AADbAAAADwAAAGRycy9kb3ducmV2LnhtbESPQWsCMRSE74L/ITzBm2ZVsLo1igilgl669tLbc/O6&#10;u7p5WZOo6783hYLHYWa+YRar1tTiRs5XlhWMhgkI4tzqigsF34ePwQyED8gaa8uk4EEeVstuZ4Gp&#10;tnf+olsWChEh7FNUUIbQpFL6vCSDfmgb4uj9WmcwROkKqR3eI9zUcpwkU2mw4rhQYkObkvJzdjUK&#10;LnnxVo0nP+dk7vafeD3tsuNmp1S/167fQQRqwyv8395qBbMp/H2JP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OMpPEAAAA2wAAAA8AAAAAAAAAAAAAAAAAmAIAAGRycy9k&#10;b3ducmV2LnhtbFBLBQYAAAAABAAEAPUAAACJAwAAAAA=&#10;" fillcolor="window" strokecolor="windowText" strokeweight="1pt">
                  <v:stroke joinstyle="miter"/>
                  <v:textbox>
                    <w:txbxContent>
                      <w:p w14:paraId="4A0ED6F4" w14:textId="77777777" w:rsidR="00B85981" w:rsidRPr="00F872BF" w:rsidRDefault="00B85981" w:rsidP="00B85981">
                        <w:pPr>
                          <w:pStyle w:val="NormalWeb"/>
                          <w:spacing w:after="0" w:afterAutospacing="0" w:line="254" w:lineRule="auto"/>
                          <w:jc w:val="center"/>
                          <w:rPr>
                            <w:sz w:val="21"/>
                            <w:szCs w:val="21"/>
                          </w:rPr>
                        </w:pPr>
                        <w:r w:rsidRPr="00F872BF">
                          <w:rPr>
                            <w:sz w:val="21"/>
                            <w:szCs w:val="21"/>
                            <w:lang w:val="en-GB"/>
                          </w:rPr>
                          <w:t>Đáp ứng cuộc cách mạng 4.0</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81" o:spid="_x0000_s1031" type="#_x0000_t34" style="position:absolute;left:35269;top:9451;width:7685;height:6607;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yhhsQAAADbAAAADwAAAGRycy9kb3ducmV2LnhtbESPT4vCMBTE78J+h/AWvGmqC1qqURZB&#10;2YN/WCt6fTbPtmzzUpqo9dsbQdjjMDO/Yabz1lTiRo0rLSsY9CMQxJnVJecKDumyF4NwHlljZZkU&#10;PMjBfPbRmWKi7Z1/6bb3uQgQdgkqKLyvEyldVpBB17c1cfAutjHog2xyqRu8B7ip5DCKRtJgyWGh&#10;wJoWBWV/+6tRME43Nr4c49S7r+1qdz6tN+XBKdX9bL8nIDy1/j/8bv9oBfEAXl/CD5Cz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DKGGxAAAANsAAAAPAAAAAAAAAAAA&#10;AAAAAKECAABkcnMvZG93bnJldi54bWxQSwUGAAAAAAQABAD5AAAAkgMAAAAA&#10;" strokecolor="#5b9bd5" strokeweight="1pt">
                  <v:stroke endarrow="block"/>
                </v:shape>
                <v:roundrect id="Rounded Rectangle 75" o:spid="_x0000_s1032" style="position:absolute;left:23664;top:11524;width:11616;height:1259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8wssUA&#10;AADbAAAADwAAAGRycy9kb3ducmV2LnhtbESPQWvCQBSE74X+h+UVvEjdVNFKdJWqVNSDUK33Z/aZ&#10;RLNvY3bV9N+7gtDjMDPfMMNxbQpxpcrllhV8tCIQxInVOacKfrff730QziNrLCyTgj9yMB69vgwx&#10;1vbGP3Td+FQECLsYFWTel7GULsnIoGvZkjh4B1sZ9EFWqdQV3gLcFLIdRT1pMOewkGFJ04yS0+Zi&#10;FByayW7amSx2s+15OT9G/dV6z2elGm/11wCEp9r/h5/thVbw2YXHl/AD5Og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XzCyxQAAANsAAAAPAAAAAAAAAAAAAAAAAJgCAABkcnMv&#10;ZG93bnJldi54bWxQSwUGAAAAAAQABAD1AAAAigMAAAAA&#10;" fillcolor="window" strokecolor="red" strokeweight="1pt">
                  <v:stroke joinstyle="miter"/>
                  <v:textbox>
                    <w:txbxContent>
                      <w:p w14:paraId="36591B98" w14:textId="77777777" w:rsidR="00B85981" w:rsidRPr="00C10D10" w:rsidRDefault="00B85981" w:rsidP="00B85981">
                        <w:pPr>
                          <w:spacing w:after="0"/>
                          <w:jc w:val="center"/>
                          <w:rPr>
                            <w:rFonts w:ascii="Times New Roman" w:hAnsi="Times New Roman" w:cs="Times New Roman"/>
                            <w:b/>
                            <w:sz w:val="26"/>
                            <w:szCs w:val="26"/>
                          </w:rPr>
                        </w:pPr>
                        <w:r>
                          <w:rPr>
                            <w:rFonts w:ascii="Times New Roman" w:hAnsi="Times New Roman" w:cs="Times New Roman"/>
                            <w:b/>
                            <w:sz w:val="26"/>
                            <w:szCs w:val="26"/>
                          </w:rPr>
                          <w:t>Dạy học trực tuyến</w:t>
                        </w:r>
                        <w:r w:rsidRPr="00C10D10">
                          <w:rPr>
                            <w:rFonts w:ascii="Times New Roman" w:hAnsi="Times New Roman" w:cs="Times New Roman"/>
                            <w:b/>
                            <w:sz w:val="26"/>
                            <w:szCs w:val="26"/>
                          </w:rPr>
                          <w:t xml:space="preserve"> trong trường học</w:t>
                        </w:r>
                      </w:p>
                    </w:txbxContent>
                  </v:textbox>
                </v:roundrect>
                <v:roundrect id="Rounded Rectangle 87" o:spid="_x0000_s1033" style="position:absolute;left:42949;top:11524;width:16238;height:10452;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KXCMUA&#10;AADbAAAADwAAAGRycy9kb3ducmV2LnhtbESPQWvCQBSE74L/YXmCN92oUDV1IyKUFvTStJfentnX&#10;JCb7Nu6umv77rlDocZiZb5jNtjetuJHztWUFs2kCgriwuuZSwefHy2QFwgdkja1lUvBDHrbZcLDB&#10;VNs7v9MtD6WIEPYpKqhC6FIpfVGRQT+1HXH0vq0zGKJ0pdQO7xFuWjlPkidpsOa4UGFH+4qKJr8a&#10;BZeiXNbzxVeTrN3xFa/nQ37aH5Qaj/rdM4hAffgP/7XftILVEh5f4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QpcIxQAAANsAAAAPAAAAAAAAAAAAAAAAAJgCAABkcnMv&#10;ZG93bnJldi54bWxQSwUGAAAAAAQABAD1AAAAigMAAAAA&#10;" fillcolor="window" strokecolor="windowText" strokeweight="1pt">
                  <v:stroke joinstyle="miter"/>
                  <v:textbox>
                    <w:txbxContent>
                      <w:p w14:paraId="13845E9A" w14:textId="77777777" w:rsidR="00B85981" w:rsidRPr="00F872BF" w:rsidRDefault="00B85981" w:rsidP="00B85981">
                        <w:pPr>
                          <w:pStyle w:val="NormalWeb"/>
                          <w:spacing w:before="0" w:beforeAutospacing="0" w:after="0" w:afterAutospacing="0" w:line="254" w:lineRule="auto"/>
                          <w:jc w:val="center"/>
                          <w:rPr>
                            <w:sz w:val="21"/>
                            <w:szCs w:val="21"/>
                          </w:rPr>
                        </w:pPr>
                        <w:r w:rsidRPr="00F872BF">
                          <w:rPr>
                            <w:rFonts w:eastAsia="Arial"/>
                            <w:sz w:val="21"/>
                            <w:szCs w:val="21"/>
                          </w:rPr>
                          <w:t xml:space="preserve">Sinh viên </w:t>
                        </w:r>
                        <w:r>
                          <w:rPr>
                            <w:rFonts w:eastAsia="Arial"/>
                            <w:sz w:val="21"/>
                            <w:szCs w:val="21"/>
                          </w:rPr>
                          <w:t>nắm bắt công nghệ và vận dụng trong học tập và lao động</w:t>
                        </w:r>
                      </w:p>
                    </w:txbxContent>
                  </v:textbox>
                </v:roundrect>
                <v:roundrect id="Rounded Rectangle 88" o:spid="_x0000_s1034" style="position:absolute;top:11833;width:17087;height:10143;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0DesEA&#10;AADbAAAADwAAAGRycy9kb3ducmV2LnhtbERPTYvCMBC9L/gfwgh7W1Nd2NVqFBHEBb1s9eJtbMa2&#10;2kxqErX+e3MQPD7e92TWmlrcyPnKsoJ+LwFBnFtdcaFgt11+DUH4gKyxtkwKHuRhNu18TDDV9s7/&#10;dMtCIWII+xQVlCE0qZQ+L8mg79mGOHJH6wyGCF0htcN7DDe1HCTJjzRYcWwosaFFSfk5uxoFl7z4&#10;rQbf+3MycpsVXk/r7LBYK/XZbedjEIHa8Ba/3H9awTCOjV/iD5DT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7dA3rBAAAA2wAAAA8AAAAAAAAAAAAAAAAAmAIAAGRycy9kb3du&#10;cmV2LnhtbFBLBQYAAAAABAAEAPUAAACGAwAAAAA=&#10;" fillcolor="window" strokecolor="windowText" strokeweight="1pt">
                  <v:stroke joinstyle="miter"/>
                  <v:textbox>
                    <w:txbxContent>
                      <w:p w14:paraId="582DFF41" w14:textId="77777777" w:rsidR="00B85981" w:rsidRPr="00F872BF" w:rsidRDefault="00B85981" w:rsidP="00B85981">
                        <w:pPr>
                          <w:pStyle w:val="NormalWeb"/>
                          <w:spacing w:before="0" w:beforeAutospacing="0" w:after="160" w:afterAutospacing="0" w:line="254" w:lineRule="auto"/>
                          <w:jc w:val="center"/>
                          <w:rPr>
                            <w:sz w:val="21"/>
                            <w:szCs w:val="21"/>
                          </w:rPr>
                        </w:pPr>
                        <w:r w:rsidRPr="00F872BF">
                          <w:rPr>
                            <w:sz w:val="21"/>
                            <w:szCs w:val="21"/>
                            <w:lang w:val="en-GB"/>
                          </w:rPr>
                          <w:t>Đáp ứng được chương trình đào tạo chất lượng cao trong nhà trường thông minh</w:t>
                        </w:r>
                      </w:p>
                    </w:txbxContent>
                  </v:textbox>
                </v:roundrect>
                <v:shape id="Elbow Connector 90" o:spid="_x0000_s1035" type="#_x0000_t34" style="position:absolute;left:16213;top:8682;width:7458;height:7059;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STPcIAAADbAAAADwAAAGRycy9kb3ducmV2LnhtbERPTUsDMRC9F/wPYQRvbXYtlLo2LSIo&#10;IhRp68HjsBk3S5PJuhm7W3+9ORR6fLzv1WYMXp2oT21kA+WsAEVcR9tyY+Dz8DJdgkqCbNFHJgNn&#10;SrBZ30xWWNk48I5Oe2lUDuFUoQEn0lVap9pRwDSLHXHmvmMfUDLsG217HHJ48Pq+KBY6YMu5wWFH&#10;z47q4/43GNj+nYu5L49f4uW1ca58Hz7mP8bc3Y5Pj6CERrmKL+43a+Ahr89f8g/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6STPcIAAADbAAAADwAAAAAAAAAAAAAA&#10;AAChAgAAZHJzL2Rvd25yZXYueG1sUEsFBgAAAAAEAAQA+QAAAJADAAAAAA==&#10;" strokecolor="#5b9bd5" strokeweight="1pt">
                  <v:stroke endarrow="block"/>
                </v:shape>
                <v:shape id="Elbow Connector 78" o:spid="_x0000_s1036" type="#_x0000_t34" style="position:absolute;left:36038;top:16059;width:6930;height: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4PMEAAADbAAAADwAAAGRycy9kb3ducmV2LnhtbERPTWvCQBC9F/wPywi91Y0V2hBdRQSL&#10;h9qiEb2O2TEJZmdDdqvpv+8cCh4f73u26F2jbtSF2rOB8SgBRVx4W3Np4JCvX1JQISJbbDyTgV8K&#10;sJgPnmaYWX/nHd32sVQSwiFDA1WMbaZ1KCpyGEa+JRbu4juHUWBXatvhXcJdo1+T5E07rFkaKmxp&#10;VVFx3f84A+/51qeXY5rHMPn6+D6fPrf1IRjzPOyXU1CR+vgQ/7s3VnwyVr7ID9Dz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43g8wQAAANsAAAAPAAAAAAAAAAAAAAAA&#10;AKECAABkcnMvZG93bnJldi54bWxQSwUGAAAAAAQABAD5AAAAjwMAAAAA&#10;" strokecolor="#5b9bd5" strokeweight="1pt">
                  <v:stroke endarrow="block"/>
                </v:shape>
                <v:shape id="Elbow Connector 9" o:spid="_x0000_s1037" type="#_x0000_t34" style="position:absolute;left:35116;top:16136;width:7867;height:7988;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76sEAAADaAAAADwAAAGRycy9kb3ducmV2LnhtbESPzarCMBSE94LvEI7gRjRVuKLVKCLI&#10;dXfxB9TdoTm2xeakNrm1vr0RBJfDzHzDzJeNKURNlcstKxgOIhDEidU5pwqOh01/AsJ5ZI2FZVLw&#10;JAfLRbs1x1jbB++o3vtUBAi7GBVk3pexlC7JyKAb2JI4eFdbGfRBVqnUFT4C3BRyFEVjaTDnsJBh&#10;SeuMktv+3yio13QuVk/+2V59D0+/58v973hRqttpVjMQnhr/DX/aW61gCu8r4QbIx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vqwQAAANoAAAAPAAAAAAAAAAAAAAAA&#10;AKECAABkcnMvZG93bnJldi54bWxQSwUGAAAAAAQABAD5AAAAjwMAAAAA&#10;" strokecolor="#5b9bd5" strokeweight="1pt">
                  <v:stroke endarrow="block"/>
                </v:shape>
                <v:roundrect id="Rounded Rectangle 85" o:spid="_x0000_s1038" style="position:absolute;left:42501;top:22585;width:17262;height:15365;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ys5MQA&#10;AADbAAAADwAAAGRycy9kb3ducmV2LnhtbESPQWsCMRSE7wX/Q3iCt5rV0qqrUUQoFuylqxdvz81z&#10;d3XzsiZR139vCoUeh5n5hpktWlOLGzlfWVYw6CcgiHOrKy4U7Lafr2MQPiBrrC2Tggd5WMw7LzNM&#10;tb3zD92yUIgIYZ+igjKEJpXS5yUZ9H3bEEfvaJ3BEKUrpHZ4j3BTy2GSfEiDFceFEhtalZSfs6tR&#10;cMmLUTV825+Tifte4/W0yQ6rjVK9brucggjUhv/wX/tLKxi/w++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crOTEAAAA2wAAAA8AAAAAAAAAAAAAAAAAmAIAAGRycy9k&#10;b3ducmV2LnhtbFBLBQYAAAAABAAEAPUAAACJAwAAAAA=&#10;" fillcolor="window" strokecolor="windowText" strokeweight="1pt">
                  <v:stroke joinstyle="miter"/>
                  <v:textbox>
                    <w:txbxContent>
                      <w:p w14:paraId="77A63B20" w14:textId="77777777" w:rsidR="00B85981" w:rsidRPr="00F872BF" w:rsidRDefault="00B85981" w:rsidP="00B85981">
                        <w:pPr>
                          <w:pStyle w:val="NormalWeb"/>
                          <w:spacing w:before="0" w:beforeAutospacing="0" w:after="0" w:afterAutospacing="0" w:line="254" w:lineRule="auto"/>
                          <w:jc w:val="center"/>
                          <w:rPr>
                            <w:sz w:val="21"/>
                            <w:szCs w:val="21"/>
                          </w:rPr>
                        </w:pPr>
                        <w:r w:rsidRPr="00F872BF">
                          <w:rPr>
                            <w:rFonts w:eastAsia="Arial"/>
                            <w:sz w:val="21"/>
                            <w:szCs w:val="21"/>
                          </w:rPr>
                          <w:t>Phát triển năng lực sử dụng công nghệ thông tin thông qua các phần mềm dạy học</w:t>
                        </w:r>
                      </w:p>
                    </w:txbxContent>
                  </v:textbox>
                </v:roundrect>
                <v:roundrect id="Rounded Rectangle 89" o:spid="_x0000_s1039" style="position:absolute;top:22585;width:17088;height:1625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Gm4cUA&#10;AADbAAAADwAAAGRycy9kb3ducmV2LnhtbESPQWvCQBSE7wX/w/KE3upGCzVG1yCCtGAvpr309sy+&#10;Jmmyb+Puqum/7wpCj8PMfMOs8sF04kLON5YVTCcJCOLS6oYrBZ8fu6cUhA/IGjvLpOCXPOTr0cMK&#10;M22vfKBLESoRIewzVFCH0GdS+rImg35ie+LofVtnMETpKqkdXiPcdHKWJC/SYMNxocaetjWVbXE2&#10;Ck5lNW9mz19tsnDvr3j+2RfH7V6px/GwWYIINIT/8L39phWkC7h9i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abhxQAAANsAAAAPAAAAAAAAAAAAAAAAAJgCAABkcnMv&#10;ZG93bnJldi54bWxQSwUGAAAAAAQABAD1AAAAigMAAAAA&#10;" fillcolor="window" strokecolor="windowText" strokeweight="1pt">
                  <v:stroke joinstyle="miter"/>
                  <v:textbox>
                    <w:txbxContent>
                      <w:p w14:paraId="3F3724A6" w14:textId="77777777" w:rsidR="00B85981" w:rsidRPr="00F872BF" w:rsidRDefault="00B85981" w:rsidP="00B85981">
                        <w:pPr>
                          <w:pStyle w:val="NormalWeb"/>
                          <w:spacing w:before="0" w:beforeAutospacing="0" w:after="160" w:afterAutospacing="0" w:line="254" w:lineRule="auto"/>
                          <w:jc w:val="center"/>
                          <w:rPr>
                            <w:sz w:val="21"/>
                            <w:szCs w:val="21"/>
                          </w:rPr>
                        </w:pPr>
                        <w:r>
                          <w:rPr>
                            <w:rFonts w:eastAsia="Arial"/>
                            <w:sz w:val="21"/>
                            <w:szCs w:val="21"/>
                          </w:rPr>
                          <w:t>Đáp ứng phương pháp dạy học trong tình hình đại dịch COVID-19 hiện nay</w:t>
                        </w:r>
                      </w:p>
                    </w:txbxContent>
                  </v:textbox>
                </v:roundrect>
                <v:shape id="Elbow Connector 80" o:spid="_x0000_s1040" type="#_x0000_t34" style="position:absolute;left:16633;top:24121;width:12718;height:1542;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x+fb4AAADbAAAADwAAAGRycy9kb3ducmV2LnhtbERPy2oCMRTdF/yHcAV3NaMWldEoVhTc&#10;1sf+MrnORJObIUl17Nc3i0KXh/NerjtnxYNCNJ4VjIYFCOLKa8O1gvNp/z4HEROyRuuZFLwownrV&#10;e1tiqf2Tv+hxTLXIIRxLVNCk1JZSxqohh3HoW+LMXX1wmDIMtdQBnzncWTkuiql0aDg3NNjStqHq&#10;fvx2Csz2djlM2fifj1l4jXds75NPq9Sg320WIBJ16V/85z5oBfO8Pn/JP0Cuf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FfH59vgAAANsAAAAPAAAAAAAAAAAAAAAAAKEC&#10;AABkcnMvZG93bnJldi54bWxQSwUGAAAAAAQABAD5AAAAjAMAAAAA&#10;" strokecolor="#5b9bd5" strokeweight="1pt">
                  <v:stroke endarrow="block"/>
                </v:shape>
                <v:roundrect id="Rounded Rectangle 5" o:spid="_x0000_s1041" style="position:absolute;left:18288;top:27124;width:21443;height:101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JUI8QA&#10;AADaAAAADwAAAGRycy9kb3ducmV2LnhtbESPQWvCQBSE70L/w/IKXkQ3VRSJrtJaKtaD0Kj3Z/aZ&#10;RLNvY3ar8d+7BaHHYWa+YabzxpTiSrUrLCt460UgiFOrC84U7LZf3TEI55E1lpZJwZ0czGcvrSnG&#10;2t74h66Jz0SAsItRQe59FUvp0pwMup6tiIN3tLVBH2SdSV3jLcBNKftRNJIGCw4LOVa0yCk9J79G&#10;wbGT7heDj9X+c3v5Xp6i8Xpz4ItS7dfmfQLCU+P/w8/2SisYwt+VcAPk7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CVCPEAAAA2gAAAA8AAAAAAAAAAAAAAAAAmAIAAGRycy9k&#10;b3ducmV2LnhtbFBLBQYAAAAABAAEAPUAAACJAwAAAAA=&#10;" fillcolor="window" strokecolor="red" strokeweight="1pt">
                  <v:stroke joinstyle="miter"/>
                  <v:textbox>
                    <w:txbxContent>
                      <w:p w14:paraId="4185CF0B" w14:textId="77777777" w:rsidR="00B85981" w:rsidRPr="00B72CCE" w:rsidRDefault="00B85981" w:rsidP="00B85981">
                        <w:pPr>
                          <w:spacing w:after="0"/>
                          <w:jc w:val="center"/>
                          <w:rPr>
                            <w:rFonts w:ascii="Times New Roman" w:hAnsi="Times New Roman" w:cs="Times New Roman"/>
                            <w:sz w:val="21"/>
                            <w:szCs w:val="21"/>
                          </w:rPr>
                        </w:pPr>
                        <w:r w:rsidRPr="00B72CCE">
                          <w:rPr>
                            <w:rFonts w:ascii="Times New Roman" w:hAnsi="Times New Roman" w:cs="Times New Roman"/>
                            <w:sz w:val="21"/>
                            <w:szCs w:val="21"/>
                          </w:rPr>
                          <w:t>Dạy học trực tuyến môn Toán tại trường Cao đẳng Lý Tự Trọng TP HCM</w:t>
                        </w:r>
                      </w:p>
                    </w:txbxContent>
                  </v:textbox>
                </v:roundrect>
                <v:shapetype id="_x0000_t32" coordsize="21600,21600" o:spt="32" o:oned="t" path="m,l21600,21600e" filled="f">
                  <v:path arrowok="t" fillok="f" o:connecttype="none"/>
                  <o:lock v:ext="edit" shapetype="t"/>
                </v:shapetype>
                <v:shape id="Straight Arrow Connector 10" o:spid="_x0000_s1042" type="#_x0000_t32" style="position:absolute;left:31588;top:24118;width:0;height:300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8dV8UAAADbAAAADwAAAGRycy9kb3ducmV2LnhtbESPQUvDQBCF74L/YRnBm93UQ6mx21IK&#10;ioJQTHuot2l2mkSzsyE7JvHfOwfB2wzvzXvfrDZTaM1AfWoiO5jPMjDEZfQNVw6Oh6e7JZgkyB7b&#10;yOTghxJs1tdXK8x9HPmdhkIqoyGccnRQi3S5tamsKWCaxY5YtUvsA4qufWV9j6OGh9beZ9nCBmxY&#10;G2rsaFdT+VV8Bwfb9rl4rc4fw+e4eJNheXrY71mcu72Zto9ghCb5N/9dv3jFV3r9RQew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18dV8UAAADbAAAADwAAAAAAAAAA&#10;AAAAAAChAgAAZHJzL2Rvd25yZXYueG1sUEsFBgAAAAAEAAQA+QAAAJMDAAAAAA==&#10;" strokecolor="#5b9bd5" strokeweight=".5pt">
                  <v:stroke startarrow="block" endarrow="block" joinstyle="miter"/>
                </v:shape>
                <v:shape id="Straight Arrow Connector 12" o:spid="_x0000_s1043" type="#_x0000_t32" style="position:absolute;left:30428;top:7607;width:0;height:38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KsTcAAAADbAAAADwAAAGRycy9kb3ducmV2LnhtbERP24rCMBB9F/yHMIJvmqqgu12jiCAI&#10;XsDqsq9DMzbFZlKaqPXvzcLCvs3hXGe+bG0lHtT40rGC0TABQZw7XXKh4HLeDD5A+ICssXJMCl7k&#10;YbnoduaYavfkEz2yUIgYwj5FBSaEOpXS54Ys+qGriSN3dY3FEGFTSN3gM4bbSo6TZCotlhwbDNa0&#10;NpTfsrtVwIdv3rtZtqPJj/3cTlbmkBxPSvV77eoLRKA2/Iv/3Fsd54/h95d4gFy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ZSrE3AAAAA2wAAAA8AAAAAAAAAAAAAAAAA&#10;oQIAAGRycy9kb3ducmV2LnhtbFBLBQYAAAAABAAEAPkAAACOAwAAAAA=&#10;" strokecolor="#5b9bd5" strokeweight="1pt">
                  <v:stroke endarrow="block" joinstyle="miter"/>
                </v:shape>
                <v:shape id="Elbow Connector 31" o:spid="_x0000_s1044" type="#_x0000_t34" style="position:absolute;left:16290;top:15521;width:7378;height:3259;rotation:18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8SAcEAAADbAAAADwAAAGRycy9kb3ducmV2LnhtbESPT2sCMRTE70K/Q3iF3jTrH7RsjVKl&#10;gteqvT82r7upycuSRF399KYgeBxm5jfMfNk5K84UovGsYDgoQBBXXhuuFRz2m/47iJiQNVrPpOBK&#10;EZaLl94cS+0v/E3nXapFhnAsUUGTUltKGauGHMaBb4mz9+uDw5RlqKUOeMlwZ+WoKKbSoeG80GBL&#10;64aq4+7kFJj13892ysbfJrNwHX2xPY5XVqm31+7zA0SiLj3Dj/ZWKxgP4f9L/gFyc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jxIBwQAAANsAAAAPAAAAAAAAAAAAAAAA&#10;AKECAABkcnMvZG93bnJldi54bWxQSwUGAAAAAAQABAD5AAAAjwMAAAAA&#10;" strokecolor="#5b9bd5" strokeweight="1pt">
                  <v:stroke endarrow="block"/>
                </v:shape>
              </v:group>
            </w:pict>
          </mc:Fallback>
        </mc:AlternateContent>
      </w:r>
    </w:p>
    <w:p w14:paraId="081F61D2" w14:textId="1E4950D9"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657795D2"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37BB8FC0"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31869942"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13B25105"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3ADAF0B4"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7C50F298"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48779CD1"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2FC7D179"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1FBBD6BE"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0429EAF4"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57274165"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1804A6B8"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057CB152"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1BAB4D6A"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15C59EF2" w14:textId="77777777" w:rsidR="00B85981" w:rsidRDefault="00B85981" w:rsidP="001822B7">
      <w:pPr>
        <w:spacing w:after="0" w:line="240" w:lineRule="auto"/>
        <w:ind w:firstLine="284"/>
        <w:jc w:val="both"/>
        <w:rPr>
          <w:rFonts w:ascii="Times New Roman" w:hAnsi="Times New Roman" w:cs="Times New Roman"/>
          <w:b/>
          <w:spacing w:val="-4"/>
          <w:w w:val="98"/>
          <w:sz w:val="21"/>
          <w:szCs w:val="21"/>
        </w:rPr>
      </w:pPr>
    </w:p>
    <w:p w14:paraId="25988AAE" w14:textId="77777777" w:rsidR="0045208F" w:rsidRDefault="0045208F" w:rsidP="001822B7">
      <w:pPr>
        <w:spacing w:after="0" w:line="240" w:lineRule="auto"/>
        <w:ind w:firstLine="284"/>
        <w:jc w:val="both"/>
        <w:rPr>
          <w:rFonts w:ascii="Times New Roman" w:hAnsi="Times New Roman" w:cs="Times New Roman"/>
          <w:b/>
          <w:spacing w:val="-4"/>
          <w:w w:val="98"/>
          <w:sz w:val="21"/>
          <w:szCs w:val="21"/>
        </w:rPr>
      </w:pPr>
    </w:p>
    <w:p w14:paraId="1EBAA3DA" w14:textId="77777777" w:rsidR="00DF384F" w:rsidRPr="001822B7" w:rsidRDefault="00DF384F" w:rsidP="001822B7">
      <w:pPr>
        <w:spacing w:after="0" w:line="240" w:lineRule="auto"/>
        <w:ind w:firstLine="284"/>
        <w:jc w:val="both"/>
        <w:rPr>
          <w:rFonts w:ascii="Times New Roman" w:hAnsi="Times New Roman" w:cs="Times New Roman"/>
          <w:b/>
          <w:spacing w:val="-4"/>
          <w:w w:val="98"/>
          <w:sz w:val="21"/>
          <w:szCs w:val="21"/>
        </w:rPr>
      </w:pPr>
      <w:r w:rsidRPr="001822B7">
        <w:rPr>
          <w:rFonts w:ascii="Times New Roman" w:hAnsi="Times New Roman" w:cs="Times New Roman"/>
          <w:b/>
          <w:spacing w:val="-4"/>
          <w:w w:val="98"/>
          <w:sz w:val="21"/>
          <w:szCs w:val="21"/>
        </w:rPr>
        <w:t>3. Kết luận</w:t>
      </w:r>
    </w:p>
    <w:p w14:paraId="67D6897B" w14:textId="56794315" w:rsidR="00055ACC" w:rsidRPr="008060A7" w:rsidRDefault="00092C06" w:rsidP="008060A7">
      <w:pPr>
        <w:spacing w:after="0" w:line="240" w:lineRule="auto"/>
        <w:ind w:firstLine="284"/>
        <w:jc w:val="both"/>
        <w:rPr>
          <w:rFonts w:ascii="Times New Roman" w:hAnsi="Times New Roman" w:cs="Times New Roman"/>
          <w:sz w:val="21"/>
          <w:szCs w:val="21"/>
          <w:lang w:val="vi-VN"/>
        </w:rPr>
      </w:pPr>
      <w:r w:rsidRPr="008060A7">
        <w:rPr>
          <w:rFonts w:ascii="Times New Roman" w:eastAsia="Times New Roman" w:hAnsi="Times New Roman" w:cs="Times New Roman"/>
          <w:sz w:val="21"/>
          <w:szCs w:val="21"/>
          <w:lang w:val="vi-VN"/>
        </w:rPr>
        <w:t xml:space="preserve">Trên đây bài viết đã phân tích và đưa ra một số các giải pháp  nhằm nâng cao dạy học trực tuyến </w:t>
      </w:r>
      <w:r w:rsidR="008060A7">
        <w:rPr>
          <w:rFonts w:ascii="Times New Roman" w:eastAsia="Times New Roman" w:hAnsi="Times New Roman" w:cs="Times New Roman"/>
          <w:sz w:val="21"/>
          <w:szCs w:val="21"/>
        </w:rPr>
        <w:t xml:space="preserve">môn toán nói riêng và </w:t>
      </w:r>
      <w:r w:rsidRPr="008060A7">
        <w:rPr>
          <w:rFonts w:ascii="Times New Roman" w:eastAsia="Times New Roman" w:hAnsi="Times New Roman" w:cs="Times New Roman"/>
          <w:sz w:val="21"/>
          <w:szCs w:val="21"/>
          <w:lang w:val="vi-VN"/>
        </w:rPr>
        <w:t>trong các cơ sở giáo dục hiện nay</w:t>
      </w:r>
      <w:r w:rsidR="008060A7">
        <w:rPr>
          <w:rFonts w:ascii="Times New Roman" w:eastAsia="Times New Roman" w:hAnsi="Times New Roman" w:cs="Times New Roman"/>
          <w:sz w:val="21"/>
          <w:szCs w:val="21"/>
        </w:rPr>
        <w:t xml:space="preserve"> nói chung</w:t>
      </w:r>
      <w:r w:rsidRPr="008060A7">
        <w:rPr>
          <w:rFonts w:ascii="Times New Roman" w:eastAsia="Times New Roman" w:hAnsi="Times New Roman" w:cs="Times New Roman"/>
          <w:sz w:val="21"/>
          <w:szCs w:val="21"/>
          <w:lang w:val="vi-VN"/>
        </w:rPr>
        <w:t xml:space="preserve">, các điều kiện đảm bảo hiệu quả dạy học trực tuyến cũng như thực trạng kết quả đạt được và các khó khăn thách thức đặt ra. Trên cơ sở đó, bài viết tổng hợp thành các nhóm nội dung đề xuất một số giải pháp định hướng chung nhằm thúc đẩy, tăng cường hiệu quả phương thức dạy học trực tuyến trong giai đoạn hiện nay tiến tới phù hợp với xu hướng quốc tế và bối cảnh chuyển đổi số trong GDĐT nước ta </w:t>
      </w:r>
      <w:r w:rsidRPr="008060A7">
        <w:rPr>
          <w:rFonts w:ascii="Times New Roman" w:hAnsi="Times New Roman" w:cs="Times New Roman"/>
          <w:sz w:val="21"/>
          <w:szCs w:val="21"/>
          <w:lang w:val="vi-VN"/>
        </w:rPr>
        <w:t>nhằm đáp ứng yêu cầu</w:t>
      </w:r>
      <w:r w:rsidR="008060A7">
        <w:rPr>
          <w:rFonts w:ascii="Times New Roman" w:hAnsi="Times New Roman" w:cs="Times New Roman"/>
          <w:sz w:val="21"/>
          <w:szCs w:val="21"/>
        </w:rPr>
        <w:t xml:space="preserve"> tất yếu trong tình hình dịch COVID-19 hiện nay cũng như</w:t>
      </w:r>
      <w:r w:rsidRPr="008060A7">
        <w:rPr>
          <w:rFonts w:ascii="Times New Roman" w:hAnsi="Times New Roman" w:cs="Times New Roman"/>
          <w:sz w:val="21"/>
          <w:szCs w:val="21"/>
          <w:lang w:val="vi-VN"/>
        </w:rPr>
        <w:t xml:space="preserve"> của cuộc cách mạng công nghiệp 4.0 và hội nhập quốc tế.</w:t>
      </w:r>
    </w:p>
    <w:p w14:paraId="6347237A" w14:textId="2CAB76FC" w:rsidR="001B188B" w:rsidRPr="001822B7" w:rsidRDefault="00DF384F" w:rsidP="001822B7">
      <w:pPr>
        <w:spacing w:after="0" w:line="240" w:lineRule="auto"/>
        <w:ind w:firstLine="284"/>
        <w:jc w:val="both"/>
        <w:rPr>
          <w:rFonts w:ascii="Times New Roman" w:hAnsi="Times New Roman" w:cs="Times New Roman"/>
          <w:b/>
          <w:spacing w:val="-4"/>
          <w:w w:val="98"/>
          <w:sz w:val="21"/>
          <w:szCs w:val="21"/>
        </w:rPr>
      </w:pPr>
      <w:r w:rsidRPr="001822B7">
        <w:rPr>
          <w:rFonts w:ascii="Times New Roman" w:hAnsi="Times New Roman" w:cs="Times New Roman"/>
          <w:b/>
          <w:spacing w:val="-4"/>
          <w:w w:val="98"/>
          <w:sz w:val="21"/>
          <w:szCs w:val="21"/>
        </w:rPr>
        <w:t>Tài liệu tham khảo</w:t>
      </w:r>
    </w:p>
    <w:p w14:paraId="10047439" w14:textId="563F331D"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 [1] Ahmad, A. A. (2016, April). Is in the Dawn of Industrial Revolution 4.0 in Malaysia. </w:t>
      </w:r>
      <w:r w:rsidRPr="001822B7">
        <w:rPr>
          <w:rFonts w:ascii="Times New Roman" w:hAnsi="Times New Roman" w:cs="Times New Roman"/>
          <w:i/>
          <w:iCs/>
          <w:sz w:val="21"/>
          <w:szCs w:val="21"/>
        </w:rPr>
        <w:t>Retrieved from http://www.myforesight.my/wp-content/uploads/2016/12/MyForesight_Mag_04-2016_.pdf</w:t>
      </w:r>
    </w:p>
    <w:p w14:paraId="15EB6AA7" w14:textId="1F8E4215"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[2] Alex. (2017, June). Industry 3.0 vs 4.0 - Vision of the new manuacturing world. </w:t>
      </w:r>
      <w:r w:rsidRPr="001822B7">
        <w:rPr>
          <w:rFonts w:ascii="Times New Roman" w:hAnsi="Times New Roman" w:cs="Times New Roman"/>
          <w:i/>
          <w:iCs/>
          <w:sz w:val="21"/>
          <w:szCs w:val="21"/>
        </w:rPr>
        <w:t>Retrieved from https://www.coilwindingexpo.com/berlin/media/Speaker-presentations-2017/Day-3-Alex-West,-Industry-3-0-v-4-0-compressed.pdf</w:t>
      </w:r>
    </w:p>
    <w:p w14:paraId="03674823"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[3] Goktas, Y., Yildirim, S. &amp; Yildirim, Z. (2009). Main barriers and possible enablers of ICTs integration into pre-service teacher education programs, </w:t>
      </w:r>
      <w:r w:rsidRPr="001822B7">
        <w:rPr>
          <w:rFonts w:ascii="Times New Roman" w:hAnsi="Times New Roman" w:cs="Times New Roman"/>
          <w:i/>
          <w:iCs/>
          <w:sz w:val="21"/>
          <w:szCs w:val="21"/>
        </w:rPr>
        <w:t>Educational Technology &amp; Society</w:t>
      </w:r>
      <w:r w:rsidRPr="001822B7">
        <w:rPr>
          <w:rFonts w:ascii="Times New Roman" w:hAnsi="Times New Roman" w:cs="Times New Roman"/>
          <w:sz w:val="21"/>
          <w:szCs w:val="21"/>
        </w:rPr>
        <w:t>, 12 (1), 193 – 204.</w:t>
      </w:r>
    </w:p>
    <w:p w14:paraId="2C47146C"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[4] Nguyễn Thị Thanh Xuân. (2017). Vai trò của người thầy trong cuộc cách mạng công nghiệp 4.0. </w:t>
      </w:r>
      <w:r w:rsidRPr="001822B7">
        <w:rPr>
          <w:rFonts w:ascii="Times New Roman" w:hAnsi="Times New Roman" w:cs="Times New Roman"/>
          <w:i/>
          <w:iCs/>
          <w:sz w:val="21"/>
          <w:szCs w:val="21"/>
        </w:rPr>
        <w:t>http://hvcsnd.edu.vn/nghien-cuu-trao-doi/dai-hoc-40/vai-tro-cua-nguoi-thay-trong-cuoc-cach-mang-cong-nghiep-4-0-3223</w:t>
      </w:r>
      <w:r w:rsidRPr="001822B7">
        <w:rPr>
          <w:rFonts w:ascii="Times New Roman" w:hAnsi="Times New Roman" w:cs="Times New Roman"/>
          <w:sz w:val="21"/>
          <w:szCs w:val="21"/>
        </w:rPr>
        <w:t>.</w:t>
      </w:r>
    </w:p>
    <w:p w14:paraId="3DE7456E"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[5] Nguyễn Văn Re. (2017).Hiểu thế nào về cuộc cách mạng công nghiệp lần thứ tư. </w:t>
      </w:r>
      <w:r w:rsidRPr="001822B7">
        <w:rPr>
          <w:rFonts w:ascii="Times New Roman" w:hAnsi="Times New Roman" w:cs="Times New Roman"/>
          <w:i/>
          <w:iCs/>
          <w:sz w:val="21"/>
          <w:szCs w:val="21"/>
        </w:rPr>
        <w:t>http://hvcsnd.edu.vn/nghien-cuu-trao-doi/dai-hoc-40/hieu-the-nao-ve-cuoc-cach-mang-cong-nghiep-lan-thu-tu-3479</w:t>
      </w:r>
      <w:r w:rsidRPr="001822B7">
        <w:rPr>
          <w:rFonts w:ascii="Times New Roman" w:hAnsi="Times New Roman" w:cs="Times New Roman"/>
          <w:sz w:val="21"/>
          <w:szCs w:val="21"/>
        </w:rPr>
        <w:t>.</w:t>
      </w:r>
    </w:p>
    <w:p w14:paraId="6C5F70C3"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[6] Porter, L. R. (2004). </w:t>
      </w:r>
      <w:r w:rsidRPr="001822B7">
        <w:rPr>
          <w:rFonts w:ascii="Times New Roman" w:hAnsi="Times New Roman" w:cs="Times New Roman"/>
          <w:i/>
          <w:iCs/>
          <w:sz w:val="21"/>
          <w:szCs w:val="21"/>
        </w:rPr>
        <w:t>Developing an online curriculum: technologies and techniques</w:t>
      </w:r>
      <w:r w:rsidRPr="001822B7">
        <w:rPr>
          <w:rFonts w:ascii="Times New Roman" w:hAnsi="Times New Roman" w:cs="Times New Roman"/>
          <w:sz w:val="21"/>
          <w:szCs w:val="21"/>
        </w:rPr>
        <w:t>. Memlbourne: Informatinon Science Publishing.</w:t>
      </w:r>
    </w:p>
    <w:p w14:paraId="2475E6F2"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[7] Rumana Bukht and Richard Heeks. (2017). Defining, Conceptualising and Measuring the Digital Economy. </w:t>
      </w:r>
      <w:r w:rsidRPr="001822B7">
        <w:rPr>
          <w:rFonts w:ascii="Times New Roman" w:hAnsi="Times New Roman" w:cs="Times New Roman"/>
          <w:i/>
          <w:iCs/>
          <w:sz w:val="21"/>
          <w:szCs w:val="21"/>
        </w:rPr>
        <w:t>Paper No. 68, Centre for Development Informatics, Global Development Institute</w:t>
      </w:r>
      <w:r w:rsidRPr="001822B7">
        <w:rPr>
          <w:rFonts w:ascii="Times New Roman" w:hAnsi="Times New Roman" w:cs="Times New Roman"/>
          <w:sz w:val="21"/>
          <w:szCs w:val="21"/>
        </w:rPr>
        <w:t>, SEED.</w:t>
      </w:r>
    </w:p>
    <w:p w14:paraId="5A29A05D"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[8] Tomei, L.A. (2013). </w:t>
      </w:r>
      <w:r w:rsidRPr="001822B7">
        <w:rPr>
          <w:rFonts w:ascii="Times New Roman" w:hAnsi="Times New Roman" w:cs="Times New Roman"/>
          <w:i/>
          <w:iCs/>
          <w:sz w:val="21"/>
          <w:szCs w:val="21"/>
        </w:rPr>
        <w:t>Challenges of teaching with technology across the curriculum: Issues and solutions</w:t>
      </w:r>
      <w:r w:rsidRPr="001822B7">
        <w:rPr>
          <w:rFonts w:ascii="Times New Roman" w:hAnsi="Times New Roman" w:cs="Times New Roman"/>
          <w:sz w:val="21"/>
          <w:szCs w:val="21"/>
        </w:rPr>
        <w:t>. Hershey: IRM Press.</w:t>
      </w:r>
    </w:p>
    <w:p w14:paraId="09F9F072" w14:textId="77777777" w:rsidR="00B271ED" w:rsidRPr="001822B7" w:rsidRDefault="00B271ED" w:rsidP="001822B7">
      <w:pPr>
        <w:spacing w:after="0" w:line="240" w:lineRule="auto"/>
        <w:ind w:firstLine="284"/>
        <w:jc w:val="both"/>
        <w:rPr>
          <w:rFonts w:ascii="Times New Roman" w:hAnsi="Times New Roman" w:cs="Times New Roman"/>
          <w:sz w:val="21"/>
          <w:szCs w:val="21"/>
        </w:rPr>
      </w:pPr>
      <w:r w:rsidRPr="001822B7">
        <w:rPr>
          <w:rFonts w:ascii="Times New Roman" w:hAnsi="Times New Roman" w:cs="Times New Roman"/>
          <w:sz w:val="21"/>
          <w:szCs w:val="21"/>
        </w:rPr>
        <w:t xml:space="preserve">[9] Trang thông tin điện tử Bộ Khoa học và Công nghệ (2020). Các bài viết về Cách mạng công nghiệp 4.0. </w:t>
      </w:r>
      <w:r w:rsidRPr="001822B7">
        <w:rPr>
          <w:rFonts w:ascii="Times New Roman" w:hAnsi="Times New Roman" w:cs="Times New Roman"/>
          <w:i/>
          <w:iCs/>
          <w:sz w:val="21"/>
          <w:szCs w:val="21"/>
        </w:rPr>
        <w:t>https://www.most.gov.vn/vn/tag/1445/cmcn-4-0.aspx</w:t>
      </w:r>
      <w:r w:rsidRPr="001822B7">
        <w:rPr>
          <w:rFonts w:ascii="Times New Roman" w:hAnsi="Times New Roman" w:cs="Times New Roman"/>
          <w:sz w:val="21"/>
          <w:szCs w:val="21"/>
        </w:rPr>
        <w:t>.</w:t>
      </w:r>
    </w:p>
    <w:bookmarkEnd w:id="1"/>
    <w:bookmarkEnd w:id="2"/>
    <w:bookmarkEnd w:id="3"/>
    <w:p w14:paraId="3011981E" w14:textId="5584A0C2" w:rsidR="00C40BC5" w:rsidRPr="001822B7" w:rsidRDefault="00C40BC5" w:rsidP="001822B7">
      <w:pPr>
        <w:spacing w:after="0" w:line="240" w:lineRule="auto"/>
        <w:ind w:firstLine="284"/>
        <w:jc w:val="both"/>
        <w:rPr>
          <w:rFonts w:ascii="Times New Roman" w:hAnsi="Times New Roman" w:cs="Times New Roman"/>
          <w:sz w:val="21"/>
          <w:szCs w:val="21"/>
        </w:rPr>
      </w:pPr>
    </w:p>
    <w:p w14:paraId="5D057C7E" w14:textId="77777777" w:rsidR="001D0501" w:rsidRPr="001822B7" w:rsidRDefault="001D0501" w:rsidP="001822B7">
      <w:pPr>
        <w:spacing w:after="0" w:line="240" w:lineRule="auto"/>
        <w:ind w:firstLine="284"/>
        <w:jc w:val="both"/>
        <w:rPr>
          <w:rFonts w:ascii="Times New Roman" w:hAnsi="Times New Roman" w:cs="Times New Roman"/>
          <w:sz w:val="21"/>
          <w:szCs w:val="21"/>
        </w:rPr>
      </w:pPr>
    </w:p>
    <w:sectPr w:rsidR="001D0501" w:rsidRPr="001822B7" w:rsidSect="001822B7">
      <w:headerReference w:type="default" r:id="rId11"/>
      <w:footerReference w:type="default" r:id="rId12"/>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74E18C" w14:textId="77777777" w:rsidR="00D561C7" w:rsidRDefault="00D561C7" w:rsidP="00B93300">
      <w:pPr>
        <w:spacing w:after="0" w:line="240" w:lineRule="auto"/>
      </w:pPr>
      <w:r>
        <w:separator/>
      </w:r>
    </w:p>
  </w:endnote>
  <w:endnote w:type="continuationSeparator" w:id="0">
    <w:p w14:paraId="06612200" w14:textId="77777777" w:rsidR="00D561C7" w:rsidRDefault="00D561C7"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notTrueType/>
    <w:pitch w:val="variable"/>
    <w:sig w:usb0="00000003" w:usb1="00000000" w:usb2="00000000" w:usb3="00000000" w:csb0="00000001" w:csb1="00000000"/>
  </w:font>
  <w:font w:name="MyriadPro-Regular-Identity-H">
    <w:altName w:val="Cambria"/>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0400690"/>
      <w:docPartObj>
        <w:docPartGallery w:val="Page Numbers (Bottom of Page)"/>
        <w:docPartUnique/>
      </w:docPartObj>
    </w:sdtPr>
    <w:sdtEndPr>
      <w:rPr>
        <w:noProof/>
      </w:rPr>
    </w:sdtEndPr>
    <w:sdtContent>
      <w:p w14:paraId="4BBF8313" w14:textId="77777777"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997C64">
          <w:rPr>
            <w:rFonts w:ascii="Times New Roman" w:hAnsi="Times New Roman" w:cs="Times New Roman"/>
            <w:noProof/>
          </w:rPr>
          <w:t>8</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7818EE" w14:textId="77777777" w:rsidR="00D561C7" w:rsidRDefault="00D561C7" w:rsidP="00B93300">
      <w:pPr>
        <w:spacing w:after="0" w:line="240" w:lineRule="auto"/>
      </w:pPr>
      <w:r>
        <w:separator/>
      </w:r>
    </w:p>
  </w:footnote>
  <w:footnote w:type="continuationSeparator" w:id="0">
    <w:p w14:paraId="5B959BB0" w14:textId="77777777" w:rsidR="00D561C7" w:rsidRDefault="00D561C7" w:rsidP="00B9330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top w:w="72" w:type="dxa"/>
        <w:left w:w="115" w:type="dxa"/>
        <w:bottom w:w="72" w:type="dxa"/>
        <w:right w:w="115" w:type="dxa"/>
      </w:tblCellMar>
      <w:tblLook w:val="04A0" w:firstRow="1" w:lastRow="0" w:firstColumn="1" w:lastColumn="0" w:noHBand="0" w:noVBand="1"/>
    </w:tblPr>
    <w:tblGrid>
      <w:gridCol w:w="680"/>
      <w:gridCol w:w="8621"/>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51343313" w:rsidR="00B93300" w:rsidRPr="00B93300" w:rsidRDefault="005B40FF" w:rsidP="008137CB">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Hội thảo khoa học 2021</w:t>
          </w:r>
        </w:p>
      </w:tc>
    </w:tr>
  </w:tbl>
  <w:p w14:paraId="123E0B49" w14:textId="34F7FA5B" w:rsidR="00B93300" w:rsidRDefault="00B933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E4A03"/>
    <w:multiLevelType w:val="hybridMultilevel"/>
    <w:tmpl w:val="3F621B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C466691"/>
    <w:multiLevelType w:val="hybridMultilevel"/>
    <w:tmpl w:val="E760F746"/>
    <w:lvl w:ilvl="0" w:tplc="347E1826">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3">
    <w:nsid w:val="2FEF11A8"/>
    <w:multiLevelType w:val="hybridMultilevel"/>
    <w:tmpl w:val="135AB4B4"/>
    <w:lvl w:ilvl="0" w:tplc="0409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nsid w:val="4941076E"/>
    <w:multiLevelType w:val="hybridMultilevel"/>
    <w:tmpl w:val="2BE2D502"/>
    <w:lvl w:ilvl="0" w:tplc="E3B8BA9A">
      <w:start w:val="2"/>
      <w:numFmt w:val="bullet"/>
      <w:lvlText w:val="-"/>
      <w:lvlJc w:val="left"/>
      <w:pPr>
        <w:ind w:left="720" w:hanging="360"/>
      </w:pPr>
      <w:rPr>
        <w:rFonts w:ascii="Times New Roman" w:eastAsiaTheme="minorEastAsia"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E7E1A5C"/>
    <w:multiLevelType w:val="hybridMultilevel"/>
    <w:tmpl w:val="C4B6F030"/>
    <w:lvl w:ilvl="0" w:tplc="2D8CDA5E">
      <w:start w:val="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77607983"/>
    <w:multiLevelType w:val="hybridMultilevel"/>
    <w:tmpl w:val="B9184CC4"/>
    <w:lvl w:ilvl="0" w:tplc="3BFECFD2">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2"/>
    <w:lvlOverride w:ilvl="0">
      <w:startOverride w:val="1"/>
    </w:lvlOverride>
  </w:num>
  <w:num w:numId="3">
    <w:abstractNumId w:val="1"/>
  </w:num>
  <w:num w:numId="4">
    <w:abstractNumId w:val="4"/>
  </w:num>
  <w:num w:numId="5">
    <w:abstractNumId w:val="6"/>
  </w:num>
  <w:num w:numId="6">
    <w:abstractNumId w:val="3"/>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hideSpellingErrors/>
  <w:hideGrammaticalErrors/>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8A2"/>
    <w:rsid w:val="00032CB6"/>
    <w:rsid w:val="00041ED7"/>
    <w:rsid w:val="00055ACC"/>
    <w:rsid w:val="0006781E"/>
    <w:rsid w:val="0007154F"/>
    <w:rsid w:val="00092C06"/>
    <w:rsid w:val="000B252A"/>
    <w:rsid w:val="000C1844"/>
    <w:rsid w:val="000D2A8A"/>
    <w:rsid w:val="000D51E0"/>
    <w:rsid w:val="000E26C8"/>
    <w:rsid w:val="000E3108"/>
    <w:rsid w:val="00100F8F"/>
    <w:rsid w:val="00110146"/>
    <w:rsid w:val="001115B9"/>
    <w:rsid w:val="00120037"/>
    <w:rsid w:val="00120CE9"/>
    <w:rsid w:val="00136987"/>
    <w:rsid w:val="00140CD7"/>
    <w:rsid w:val="001822B7"/>
    <w:rsid w:val="00194B6C"/>
    <w:rsid w:val="001B188B"/>
    <w:rsid w:val="001C2B00"/>
    <w:rsid w:val="001D0501"/>
    <w:rsid w:val="001D2F2B"/>
    <w:rsid w:val="001F062A"/>
    <w:rsid w:val="0021765F"/>
    <w:rsid w:val="002210B9"/>
    <w:rsid w:val="00236C98"/>
    <w:rsid w:val="0024221A"/>
    <w:rsid w:val="002538C3"/>
    <w:rsid w:val="0026562E"/>
    <w:rsid w:val="00282CFF"/>
    <w:rsid w:val="00283B34"/>
    <w:rsid w:val="00291F77"/>
    <w:rsid w:val="00295441"/>
    <w:rsid w:val="002C46D2"/>
    <w:rsid w:val="002D0008"/>
    <w:rsid w:val="002D08CD"/>
    <w:rsid w:val="002D1040"/>
    <w:rsid w:val="002D441E"/>
    <w:rsid w:val="002D7932"/>
    <w:rsid w:val="002E351F"/>
    <w:rsid w:val="002E5246"/>
    <w:rsid w:val="002E725D"/>
    <w:rsid w:val="00312C85"/>
    <w:rsid w:val="0032180B"/>
    <w:rsid w:val="003429CC"/>
    <w:rsid w:val="003566F8"/>
    <w:rsid w:val="00383C32"/>
    <w:rsid w:val="0039300D"/>
    <w:rsid w:val="003940D5"/>
    <w:rsid w:val="0039569D"/>
    <w:rsid w:val="003A2659"/>
    <w:rsid w:val="003A6455"/>
    <w:rsid w:val="003C6ED0"/>
    <w:rsid w:val="003E0449"/>
    <w:rsid w:val="003E2EB6"/>
    <w:rsid w:val="003E4258"/>
    <w:rsid w:val="003E6593"/>
    <w:rsid w:val="003F5B33"/>
    <w:rsid w:val="003F7599"/>
    <w:rsid w:val="0041239F"/>
    <w:rsid w:val="00421C67"/>
    <w:rsid w:val="004244E7"/>
    <w:rsid w:val="00436FEF"/>
    <w:rsid w:val="0045208F"/>
    <w:rsid w:val="00454001"/>
    <w:rsid w:val="00483D16"/>
    <w:rsid w:val="004B005D"/>
    <w:rsid w:val="004B2A80"/>
    <w:rsid w:val="004C0377"/>
    <w:rsid w:val="004D3352"/>
    <w:rsid w:val="004E4197"/>
    <w:rsid w:val="004E7804"/>
    <w:rsid w:val="004F3B01"/>
    <w:rsid w:val="004F681A"/>
    <w:rsid w:val="005034CE"/>
    <w:rsid w:val="00506827"/>
    <w:rsid w:val="0052247A"/>
    <w:rsid w:val="0052499E"/>
    <w:rsid w:val="00530925"/>
    <w:rsid w:val="00536217"/>
    <w:rsid w:val="0053766B"/>
    <w:rsid w:val="00563C55"/>
    <w:rsid w:val="00587E9A"/>
    <w:rsid w:val="00592EAE"/>
    <w:rsid w:val="0059567D"/>
    <w:rsid w:val="005B40FF"/>
    <w:rsid w:val="005D1274"/>
    <w:rsid w:val="005D7646"/>
    <w:rsid w:val="005E29CE"/>
    <w:rsid w:val="006010DC"/>
    <w:rsid w:val="00610599"/>
    <w:rsid w:val="0062680D"/>
    <w:rsid w:val="006361D3"/>
    <w:rsid w:val="0064694E"/>
    <w:rsid w:val="00655093"/>
    <w:rsid w:val="006729F5"/>
    <w:rsid w:val="00673129"/>
    <w:rsid w:val="006B2D26"/>
    <w:rsid w:val="006B5F93"/>
    <w:rsid w:val="006B7949"/>
    <w:rsid w:val="006C3395"/>
    <w:rsid w:val="006C3E69"/>
    <w:rsid w:val="006C7CAB"/>
    <w:rsid w:val="006F3522"/>
    <w:rsid w:val="006F4D54"/>
    <w:rsid w:val="007017A2"/>
    <w:rsid w:val="00717E07"/>
    <w:rsid w:val="00723E49"/>
    <w:rsid w:val="0072694B"/>
    <w:rsid w:val="007278A2"/>
    <w:rsid w:val="00737F04"/>
    <w:rsid w:val="0076488D"/>
    <w:rsid w:val="007964B9"/>
    <w:rsid w:val="007B3644"/>
    <w:rsid w:val="007D2709"/>
    <w:rsid w:val="007E3259"/>
    <w:rsid w:val="007E613F"/>
    <w:rsid w:val="00805012"/>
    <w:rsid w:val="008060A7"/>
    <w:rsid w:val="00806131"/>
    <w:rsid w:val="008137CB"/>
    <w:rsid w:val="0081733D"/>
    <w:rsid w:val="00857175"/>
    <w:rsid w:val="00862C30"/>
    <w:rsid w:val="0089072D"/>
    <w:rsid w:val="0089472E"/>
    <w:rsid w:val="00897BEF"/>
    <w:rsid w:val="008A7EC8"/>
    <w:rsid w:val="008B2C95"/>
    <w:rsid w:val="008B5410"/>
    <w:rsid w:val="008E6147"/>
    <w:rsid w:val="008F19D9"/>
    <w:rsid w:val="0090451E"/>
    <w:rsid w:val="00912779"/>
    <w:rsid w:val="0091346D"/>
    <w:rsid w:val="009271F9"/>
    <w:rsid w:val="00937563"/>
    <w:rsid w:val="00944C6A"/>
    <w:rsid w:val="0095001B"/>
    <w:rsid w:val="00951125"/>
    <w:rsid w:val="009564B0"/>
    <w:rsid w:val="0096263A"/>
    <w:rsid w:val="0097162D"/>
    <w:rsid w:val="00974357"/>
    <w:rsid w:val="00976643"/>
    <w:rsid w:val="00984FD5"/>
    <w:rsid w:val="0099684A"/>
    <w:rsid w:val="00997C64"/>
    <w:rsid w:val="009C2DF2"/>
    <w:rsid w:val="009C594B"/>
    <w:rsid w:val="009D04A4"/>
    <w:rsid w:val="009D2153"/>
    <w:rsid w:val="009E2D8B"/>
    <w:rsid w:val="009E3CA5"/>
    <w:rsid w:val="009F3461"/>
    <w:rsid w:val="009F7E01"/>
    <w:rsid w:val="00A027F4"/>
    <w:rsid w:val="00A04D58"/>
    <w:rsid w:val="00A26632"/>
    <w:rsid w:val="00A54614"/>
    <w:rsid w:val="00A67554"/>
    <w:rsid w:val="00A7105B"/>
    <w:rsid w:val="00A710A6"/>
    <w:rsid w:val="00A72D00"/>
    <w:rsid w:val="00A741D4"/>
    <w:rsid w:val="00A8479C"/>
    <w:rsid w:val="00A850DC"/>
    <w:rsid w:val="00AA6A85"/>
    <w:rsid w:val="00AC0136"/>
    <w:rsid w:val="00AC5F3D"/>
    <w:rsid w:val="00AD148A"/>
    <w:rsid w:val="00AD4DE3"/>
    <w:rsid w:val="00AD6DC1"/>
    <w:rsid w:val="00AD7F5C"/>
    <w:rsid w:val="00B25F20"/>
    <w:rsid w:val="00B271ED"/>
    <w:rsid w:val="00B45A2F"/>
    <w:rsid w:val="00B5290F"/>
    <w:rsid w:val="00B5589F"/>
    <w:rsid w:val="00B7195D"/>
    <w:rsid w:val="00B72CCE"/>
    <w:rsid w:val="00B7559E"/>
    <w:rsid w:val="00B853BE"/>
    <w:rsid w:val="00B85981"/>
    <w:rsid w:val="00B93300"/>
    <w:rsid w:val="00B94D05"/>
    <w:rsid w:val="00B95DB8"/>
    <w:rsid w:val="00BB178F"/>
    <w:rsid w:val="00BD5893"/>
    <w:rsid w:val="00BD685D"/>
    <w:rsid w:val="00C118FE"/>
    <w:rsid w:val="00C12412"/>
    <w:rsid w:val="00C21364"/>
    <w:rsid w:val="00C40BC5"/>
    <w:rsid w:val="00C42CE8"/>
    <w:rsid w:val="00C54EFC"/>
    <w:rsid w:val="00C609F1"/>
    <w:rsid w:val="00C67F7E"/>
    <w:rsid w:val="00CA1EC9"/>
    <w:rsid w:val="00CB2A05"/>
    <w:rsid w:val="00CB5110"/>
    <w:rsid w:val="00CC4E31"/>
    <w:rsid w:val="00CE0FE6"/>
    <w:rsid w:val="00CE308A"/>
    <w:rsid w:val="00CF2596"/>
    <w:rsid w:val="00CF776B"/>
    <w:rsid w:val="00D02056"/>
    <w:rsid w:val="00D07D2E"/>
    <w:rsid w:val="00D22224"/>
    <w:rsid w:val="00D22FC1"/>
    <w:rsid w:val="00D236E7"/>
    <w:rsid w:val="00D252A9"/>
    <w:rsid w:val="00D561C7"/>
    <w:rsid w:val="00D64591"/>
    <w:rsid w:val="00D761BC"/>
    <w:rsid w:val="00D823D7"/>
    <w:rsid w:val="00D838BF"/>
    <w:rsid w:val="00D850F0"/>
    <w:rsid w:val="00D87C9E"/>
    <w:rsid w:val="00D87E7D"/>
    <w:rsid w:val="00DA7C2D"/>
    <w:rsid w:val="00DC5ECB"/>
    <w:rsid w:val="00DC62D1"/>
    <w:rsid w:val="00DE7726"/>
    <w:rsid w:val="00DF384F"/>
    <w:rsid w:val="00E11841"/>
    <w:rsid w:val="00E1532A"/>
    <w:rsid w:val="00E157FE"/>
    <w:rsid w:val="00E17993"/>
    <w:rsid w:val="00E244FF"/>
    <w:rsid w:val="00E27C0A"/>
    <w:rsid w:val="00E355F6"/>
    <w:rsid w:val="00E414F3"/>
    <w:rsid w:val="00E43FFE"/>
    <w:rsid w:val="00E52107"/>
    <w:rsid w:val="00E72575"/>
    <w:rsid w:val="00EB0670"/>
    <w:rsid w:val="00EB08B8"/>
    <w:rsid w:val="00EB46A6"/>
    <w:rsid w:val="00EB771F"/>
    <w:rsid w:val="00EC29EE"/>
    <w:rsid w:val="00EE7F2E"/>
    <w:rsid w:val="00F21BA9"/>
    <w:rsid w:val="00F2352A"/>
    <w:rsid w:val="00F36466"/>
    <w:rsid w:val="00F43CAA"/>
    <w:rsid w:val="00F45A04"/>
    <w:rsid w:val="00F53F4F"/>
    <w:rsid w:val="00F6576D"/>
    <w:rsid w:val="00F72526"/>
    <w:rsid w:val="00F872BF"/>
    <w:rsid w:val="00F91FC5"/>
    <w:rsid w:val="00F97ECF"/>
    <w:rsid w:val="00FA2032"/>
    <w:rsid w:val="00FA4898"/>
    <w:rsid w:val="00FB2FD7"/>
    <w:rsid w:val="00FB5864"/>
    <w:rsid w:val="00FD12A8"/>
    <w:rsid w:val="00FF20B3"/>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A0124DA8-2CC3-4302-8B53-A66EA5599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paragraph" w:styleId="NormalWeb">
    <w:name w:val="Normal (Web)"/>
    <w:basedOn w:val="Normal"/>
    <w:uiPriority w:val="99"/>
    <w:unhideWhenUsed/>
    <w:rsid w:val="008A7EC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A7EC8"/>
    <w:rPr>
      <w:b/>
      <w:bCs/>
    </w:rPr>
  </w:style>
  <w:style w:type="character" w:styleId="Emphasis">
    <w:name w:val="Emphasis"/>
    <w:basedOn w:val="DefaultParagraphFont"/>
    <w:uiPriority w:val="20"/>
    <w:qFormat/>
    <w:rsid w:val="008A7EC8"/>
    <w:rPr>
      <w:i/>
      <w:iCs/>
    </w:rPr>
  </w:style>
  <w:style w:type="character" w:customStyle="1" w:styleId="UnresolvedMention1">
    <w:name w:val="Unresolved Mention1"/>
    <w:basedOn w:val="DefaultParagraphFont"/>
    <w:uiPriority w:val="99"/>
    <w:semiHidden/>
    <w:unhideWhenUsed/>
    <w:rsid w:val="006729F5"/>
    <w:rPr>
      <w:color w:val="605E5C"/>
      <w:shd w:val="clear" w:color="auto" w:fill="E1DFDD"/>
    </w:rPr>
  </w:style>
  <w:style w:type="character" w:customStyle="1" w:styleId="fontstyle01">
    <w:name w:val="fontstyle01"/>
    <w:basedOn w:val="DefaultParagraphFont"/>
    <w:rsid w:val="006729F5"/>
    <w:rPr>
      <w:rFonts w:ascii="MyriadPro-Regular-Identity-H" w:hAnsi="MyriadPro-Regular-Identity-H" w:hint="default"/>
      <w:b w:val="0"/>
      <w:bCs w:val="0"/>
      <w:i w:val="0"/>
      <w:iCs w:val="0"/>
      <w:color w:val="000000"/>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5858701">
      <w:bodyDiv w:val="1"/>
      <w:marLeft w:val="0"/>
      <w:marRight w:val="0"/>
      <w:marTop w:val="0"/>
      <w:marBottom w:val="0"/>
      <w:divBdr>
        <w:top w:val="none" w:sz="0" w:space="0" w:color="auto"/>
        <w:left w:val="none" w:sz="0" w:space="0" w:color="auto"/>
        <w:bottom w:val="none" w:sz="0" w:space="0" w:color="auto"/>
        <w:right w:val="none" w:sz="0" w:space="0" w:color="auto"/>
      </w:divBdr>
    </w:div>
    <w:div w:id="171017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easyedu.vn/ung-dung-day-hoc-truc-tuyen-stream-online-danh-rieng-cho-linh-vuc-giao-duc/"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6E9ADF-20B2-4D2F-86FA-D6DD58B0CB99}">
  <ds:schemaRefs>
    <ds:schemaRef ds:uri="urn:schemas-microsoft-com.VSTO2008Demos.ControlsStorage"/>
  </ds:schemaRefs>
</ds:datastoreItem>
</file>

<file path=customXml/itemProps2.xml><?xml version="1.0" encoding="utf-8"?>
<ds:datastoreItem xmlns:ds="http://schemas.openxmlformats.org/officeDocument/2006/customXml" ds:itemID="{DEB83FA9-E9A6-4284-8A3C-156E151BC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Chem4Word.dotx</Template>
  <TotalTime>520</TotalTime>
  <Pages>8</Pages>
  <Words>4577</Words>
  <Characters>26094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Anh Son Tran</cp:lastModifiedBy>
  <cp:revision>130</cp:revision>
  <cp:lastPrinted>2021-02-23T08:08:00Z</cp:lastPrinted>
  <dcterms:created xsi:type="dcterms:W3CDTF">2021-02-19T08:36:00Z</dcterms:created>
  <dcterms:modified xsi:type="dcterms:W3CDTF">2021-07-02T03:13:00Z</dcterms:modified>
</cp:coreProperties>
</file>